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9C" w:rsidRDefault="0041729C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Анастасия\Desktop\СКАН\Scan-210826-0002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26-0002_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9C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9C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29C" w:rsidRPr="005C7F4B" w:rsidRDefault="0041729C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Разработчик: </w:t>
      </w: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А.С. Учёнова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66C2" w:rsidRDefault="00EA66C2" w:rsidP="00EA66C2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преподаватель МАУ ДО «Ярковская ДМШ»</w:t>
      </w:r>
    </w:p>
    <w:p w:rsidR="00EA66C2" w:rsidRPr="005C7F4B" w:rsidRDefault="00EA66C2" w:rsidP="00EA66C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6C2" w:rsidRPr="00CB6441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both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pStyle w:val="a4"/>
        <w:spacing w:after="0" w:line="240" w:lineRule="auto"/>
        <w:ind w:right="120"/>
        <w:jc w:val="right"/>
        <w:rPr>
          <w:noProof/>
          <w:lang w:eastAsia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:rsidR="00EA66C2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EA66C2" w:rsidRPr="00B012CA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EA66C2" w:rsidRPr="00885656" w:rsidRDefault="00EA66C2" w:rsidP="00EA66C2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66C2" w:rsidRDefault="00EA66C2" w:rsidP="00EA66C2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66C2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A66C2" w:rsidRPr="00E54348" w:rsidRDefault="00EA66C2" w:rsidP="00EA66C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66C2" w:rsidRDefault="00EA66C2" w:rsidP="00EA66C2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«Музыкально-эстетическая подготовка»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региональных особенностей.</w:t>
      </w:r>
    </w:p>
    <w:p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B0F48">
        <w:rPr>
          <w:rFonts w:ascii="Times New Roman" w:hAnsi="Times New Roman"/>
          <w:b/>
          <w:sz w:val="28"/>
          <w:szCs w:val="28"/>
        </w:rPr>
        <w:t>нацелена на: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>- обеспечения для детей свободного выбора общеразвивающей программы в област</w:t>
      </w:r>
      <w:r>
        <w:rPr>
          <w:rFonts w:ascii="Times New Roman" w:hAnsi="Times New Roman"/>
          <w:sz w:val="28"/>
          <w:szCs w:val="28"/>
        </w:rPr>
        <w:t>и того или иного вида искусств.</w:t>
      </w:r>
    </w:p>
    <w:p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</w:t>
      </w:r>
      <w:r>
        <w:rPr>
          <w:rStyle w:val="FontStyle16"/>
          <w:sz w:val="28"/>
          <w:szCs w:val="28"/>
        </w:rPr>
        <w:t>Музыкально-эстетическая подготовка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</w:t>
      </w:r>
      <w:r>
        <w:rPr>
          <w:rStyle w:val="FontStyle16"/>
          <w:sz w:val="28"/>
          <w:szCs w:val="28"/>
        </w:rPr>
        <w:t>подготовительный класс</w:t>
      </w:r>
      <w:r w:rsidR="004676F1">
        <w:rPr>
          <w:rStyle w:val="FontStyle16"/>
          <w:sz w:val="28"/>
          <w:szCs w:val="28"/>
        </w:rPr>
        <w:t xml:space="preserve"> </w:t>
      </w:r>
      <w:r w:rsidRPr="00E371A2">
        <w:rPr>
          <w:rStyle w:val="FontStyle16"/>
          <w:b/>
          <w:sz w:val="28"/>
          <w:szCs w:val="28"/>
        </w:rPr>
        <w:t xml:space="preserve">в возрасте с </w:t>
      </w:r>
      <w:r>
        <w:rPr>
          <w:rStyle w:val="FontStyle16"/>
          <w:b/>
          <w:sz w:val="28"/>
          <w:szCs w:val="28"/>
        </w:rPr>
        <w:t>6</w:t>
      </w:r>
      <w:r w:rsidRPr="00E371A2">
        <w:rPr>
          <w:rStyle w:val="FontStyle16"/>
          <w:b/>
          <w:sz w:val="28"/>
          <w:szCs w:val="28"/>
        </w:rPr>
        <w:t xml:space="preserve"> до </w:t>
      </w:r>
      <w:r w:rsidR="008A1EDE">
        <w:rPr>
          <w:rStyle w:val="FontStyle16"/>
          <w:b/>
          <w:sz w:val="28"/>
          <w:szCs w:val="28"/>
        </w:rPr>
        <w:t>7</w:t>
      </w:r>
      <w:r w:rsidRPr="00E371A2">
        <w:rPr>
          <w:rStyle w:val="FontStyle16"/>
          <w:b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>
        <w:rPr>
          <w:rStyle w:val="FontStyle16"/>
          <w:b/>
          <w:sz w:val="28"/>
          <w:szCs w:val="28"/>
        </w:rPr>
        <w:t>1 год</w:t>
      </w:r>
      <w:r w:rsidRPr="005B0F48">
        <w:rPr>
          <w:rStyle w:val="FontStyle16"/>
          <w:b/>
          <w:sz w:val="28"/>
          <w:szCs w:val="28"/>
        </w:rPr>
        <w:t>.</w:t>
      </w:r>
      <w:r w:rsidR="004676F1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4676F1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EA66C2" w:rsidRPr="00F30845" w:rsidRDefault="00EA66C2" w:rsidP="00EA66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EA66C2" w:rsidRPr="00D0397E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EA66C2" w:rsidRDefault="00EA66C2" w:rsidP="00EA66C2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EA66C2" w:rsidRDefault="00EA66C2" w:rsidP="00EA66C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A66C2" w:rsidRPr="00DF15B9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EA66C2" w:rsidRPr="00FB7180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EA66C2" w:rsidRPr="00270793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t>-</w:t>
      </w:r>
      <w:r w:rsidRPr="00F151DF">
        <w:rPr>
          <w:rFonts w:ascii="Times New Roman" w:hAnsi="Times New Roman"/>
          <w:sz w:val="28"/>
          <w:szCs w:val="28"/>
          <w:lang w:val="ru-RU"/>
        </w:rPr>
        <w:t>приобретение опыта творческой деятельности, формирующего творческое мышление;</w:t>
      </w:r>
    </w:p>
    <w:p w:rsidR="00EA66C2" w:rsidRPr="00270793" w:rsidRDefault="00EA66C2" w:rsidP="00F151D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F151DF" w:rsidRPr="00F151DF" w:rsidRDefault="00F151DF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Theme="minorHAnsi" w:hAnsiTheme="minorHAnsi"/>
          <w:lang w:val="ru-RU"/>
        </w:rPr>
        <w:softHyphen/>
        <w:t xml:space="preserve">- </w:t>
      </w:r>
      <w:r w:rsidRPr="00F151DF">
        <w:rPr>
          <w:rFonts w:ascii="Times New Roman" w:hAnsi="Times New Roman"/>
          <w:sz w:val="28"/>
          <w:szCs w:val="28"/>
          <w:lang w:val="ru-RU"/>
        </w:rPr>
        <w:t xml:space="preserve">приобретение таких умений и навыков, как певческая установка и дыхание; звукообразование в различных регистрах; артикуляция; </w:t>
      </w:r>
      <w:proofErr w:type="spellStart"/>
      <w:r w:rsidRPr="00F151DF">
        <w:rPr>
          <w:rFonts w:ascii="Times New Roman" w:hAnsi="Times New Roman"/>
          <w:sz w:val="28"/>
          <w:szCs w:val="28"/>
          <w:lang w:val="ru-RU"/>
        </w:rPr>
        <w:t>звуковедение</w:t>
      </w:r>
      <w:proofErr w:type="spellEnd"/>
      <w:r w:rsidRPr="00F151DF">
        <w:rPr>
          <w:rFonts w:ascii="Times New Roman" w:hAnsi="Times New Roman"/>
          <w:sz w:val="28"/>
          <w:szCs w:val="28"/>
          <w:lang w:val="ru-RU"/>
        </w:rPr>
        <w:t>; вокально-интонационные навыки; ансамбль и строй; слуховое внимание и самоконтроль; выразительность пения;</w:t>
      </w:r>
    </w:p>
    <w:p w:rsidR="00EA66C2" w:rsidRPr="00EE45BA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F151DF" w:rsidRPr="00B27EBF" w:rsidRDefault="00B27EBF" w:rsidP="00EA66C2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A1EDE">
        <w:rPr>
          <w:rFonts w:ascii="Times New Roman" w:hAnsi="Times New Roman"/>
          <w:sz w:val="28"/>
          <w:szCs w:val="28"/>
          <w:lang w:val="ru-RU"/>
        </w:rPr>
        <w:t xml:space="preserve">первичные </w:t>
      </w:r>
      <w:r w:rsidR="00F151DF" w:rsidRPr="00B27EBF">
        <w:rPr>
          <w:rFonts w:ascii="Times New Roman" w:hAnsi="Times New Roman"/>
          <w:sz w:val="28"/>
          <w:szCs w:val="28"/>
          <w:lang w:val="ru-RU"/>
        </w:rPr>
        <w:t xml:space="preserve">знание основ музыкальной грамоты; </w:t>
      </w:r>
    </w:p>
    <w:p w:rsidR="00B27EBF" w:rsidRPr="00B27EBF" w:rsidRDefault="00F151D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освоение основной музыкальной терминологии; </w:t>
      </w:r>
    </w:p>
    <w:p w:rsidR="00EA66C2" w:rsidRDefault="00F151DF" w:rsidP="00B27EB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понятиями (высота, тембр, длительность звуков, звукоряд, метр, ритм, темп, динамические оттенки, штрихи, форма произведений и др.); </w:t>
      </w:r>
    </w:p>
    <w:p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  <w:lang w:val="ru-RU"/>
        </w:rPr>
        <w:t>- сфор</w:t>
      </w:r>
      <w:r w:rsidR="004676F1">
        <w:rPr>
          <w:rFonts w:ascii="Times New Roman" w:hAnsi="Times New Roman"/>
          <w:sz w:val="28"/>
          <w:szCs w:val="28"/>
          <w:lang w:val="ru-RU"/>
        </w:rPr>
        <w:t>мированность элементарных звуко-</w:t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высотных и ритмических представлений; </w:t>
      </w:r>
    </w:p>
    <w:p w:rsid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27EBF">
        <w:rPr>
          <w:rFonts w:ascii="Times New Roman" w:hAnsi="Times New Roman"/>
          <w:sz w:val="28"/>
          <w:szCs w:val="28"/>
        </w:rPr>
        <w:sym w:font="Symbol" w:char="F02D"/>
      </w:r>
      <w:r w:rsidRPr="00B27EBF">
        <w:rPr>
          <w:rFonts w:ascii="Times New Roman" w:hAnsi="Times New Roman"/>
          <w:sz w:val="28"/>
          <w:szCs w:val="28"/>
          <w:lang w:val="ru-RU"/>
        </w:rPr>
        <w:t xml:space="preserve"> знакомство с основными музыкальными жанрами (песня, танец, марш)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27EBF" w:rsidRPr="00B27EBF" w:rsidRDefault="00B27EBF" w:rsidP="00B27EBF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66C2" w:rsidRPr="003977DB" w:rsidRDefault="00EA66C2" w:rsidP="00EA66C2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.Учебный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подготовки.</w:t>
      </w:r>
    </w:p>
    <w:p w:rsidR="00EA66C2" w:rsidRPr="003977DB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>
        <w:rPr>
          <w:rFonts w:ascii="Times New Roman" w:eastAsia="Helvetica" w:hAnsi="Times New Roman"/>
          <w:sz w:val="28"/>
          <w:szCs w:val="28"/>
          <w:lang w:val="ru-RU"/>
        </w:rPr>
        <w:t>1 год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68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A1EDE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882C4E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- </w:t>
      </w:r>
      <w:r>
        <w:rPr>
          <w:rFonts w:ascii="Times New Roman" w:eastAsia="Helvetica" w:hAnsi="Times New Roman"/>
          <w:sz w:val="28"/>
          <w:szCs w:val="28"/>
          <w:lang w:val="ru-RU"/>
        </w:rPr>
        <w:t>34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EA66C2" w:rsidRDefault="008A1EDE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Основы музыкальной грамоты</w:t>
      </w:r>
      <w:r w:rsidR="00EA66C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–</w:t>
      </w:r>
      <w:r w:rsidR="00EA66C2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34 часа.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:rsidR="00EA66C2" w:rsidRPr="00A306A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и утверждается руководителем ежегодно.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EA66C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Аудиторные занятия осуществляются в </w:t>
      </w:r>
      <w:r w:rsidR="004E1CD6">
        <w:rPr>
          <w:rFonts w:ascii="Times New Roman" w:hAnsi="Times New Roman"/>
          <w:sz w:val="28"/>
          <w:szCs w:val="28"/>
          <w:lang w:eastAsia="ru-RU"/>
        </w:rPr>
        <w:t>форме мелко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>
        <w:rPr>
          <w:rFonts w:ascii="Times New Roman" w:hAnsi="Times New Roman"/>
          <w:sz w:val="28"/>
          <w:szCs w:val="28"/>
          <w:lang w:eastAsia="ru-RU"/>
        </w:rPr>
        <w:t>групповых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4E1CD6"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исленностью от 4 до 10 человек</w:t>
      </w:r>
      <w:r w:rsidR="004E1CD6">
        <w:rPr>
          <w:rFonts w:ascii="Times New Roman" w:hAnsi="Times New Roman"/>
          <w:sz w:val="28"/>
          <w:szCs w:val="28"/>
          <w:lang w:eastAsia="ru-RU"/>
        </w:rPr>
        <w:t>)</w:t>
      </w:r>
      <w:r w:rsidR="004E1CD6" w:rsidRPr="00A306A2">
        <w:rPr>
          <w:rFonts w:ascii="Times New Roman" w:hAnsi="Times New Roman"/>
          <w:sz w:val="28"/>
          <w:szCs w:val="28"/>
          <w:lang w:eastAsia="ru-RU"/>
        </w:rPr>
        <w:t>,</w:t>
      </w:r>
      <w:r w:rsidR="004E1CD6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 w:rsidR="0046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EA66C2" w:rsidRPr="00A306A2" w:rsidRDefault="00EA66C2" w:rsidP="00EA66C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66C2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EA66C2" w:rsidRDefault="004E1CD6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учебных</w:t>
      </w:r>
      <w:r w:rsidR="00EA66C2">
        <w:rPr>
          <w:rFonts w:ascii="Times New Roman" w:hAnsi="Times New Roman"/>
          <w:sz w:val="28"/>
          <w:szCs w:val="28"/>
        </w:rPr>
        <w:t xml:space="preserve">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="00EA66C2" w:rsidRPr="0029575A">
        <w:rPr>
          <w:rFonts w:ascii="Times New Roman" w:hAnsi="Times New Roman"/>
          <w:sz w:val="28"/>
          <w:szCs w:val="28"/>
        </w:rPr>
        <w:t xml:space="preserve">на </w:t>
      </w:r>
      <w:r w:rsidRPr="0029575A">
        <w:rPr>
          <w:rFonts w:ascii="Times New Roman" w:hAnsi="Times New Roman"/>
          <w:sz w:val="28"/>
          <w:szCs w:val="28"/>
        </w:rPr>
        <w:t>основе «</w:t>
      </w:r>
      <w:r w:rsidR="00EA66C2" w:rsidRPr="0029575A">
        <w:rPr>
          <w:rFonts w:ascii="Times New Roman" w:hAnsi="Times New Roman"/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EA66C2">
        <w:rPr>
          <w:rFonts w:ascii="Times New Roman" w:hAnsi="Times New Roman"/>
          <w:sz w:val="28"/>
          <w:szCs w:val="28"/>
        </w:rPr>
        <w:t>.</w:t>
      </w:r>
      <w:r w:rsidR="00EA66C2"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Данная Программа включает следующие</w:t>
      </w:r>
      <w:r w:rsidRPr="006D5C6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по учебным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</w:t>
      </w:r>
      <w:r w:rsidR="004E1CD6">
        <w:rPr>
          <w:rFonts w:ascii="Times New Roman" w:hAnsi="Times New Roman"/>
          <w:bCs/>
          <w:sz w:val="28"/>
          <w:szCs w:val="28"/>
        </w:rPr>
        <w:t>Основы музыкальной грамоты</w:t>
      </w:r>
      <w:r>
        <w:rPr>
          <w:rFonts w:ascii="Times New Roman" w:hAnsi="Times New Roman"/>
          <w:bCs/>
          <w:sz w:val="28"/>
          <w:szCs w:val="28"/>
        </w:rPr>
        <w:t>»</w:t>
      </w:r>
      <w:r w:rsidR="004E1CD6">
        <w:rPr>
          <w:rFonts w:ascii="Times New Roman" w:hAnsi="Times New Roman"/>
          <w:bCs/>
          <w:sz w:val="28"/>
          <w:szCs w:val="28"/>
        </w:rPr>
        <w:t>.</w:t>
      </w:r>
    </w:p>
    <w:p w:rsidR="00EA66C2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</w:t>
      </w:r>
      <w:r>
        <w:rPr>
          <w:rFonts w:ascii="Times New Roman" w:eastAsia="Helvetica" w:hAnsi="Times New Roman"/>
          <w:sz w:val="28"/>
          <w:szCs w:val="28"/>
          <w:lang w:val="ru-RU"/>
        </w:rPr>
        <w:t>нованием времени, затрачиваемым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на ее выполнение.</w:t>
      </w:r>
    </w:p>
    <w:p w:rsidR="00EA66C2" w:rsidRPr="004D321E" w:rsidRDefault="00EA66C2" w:rsidP="00EA66C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4676F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8A1EDE" w:rsidRPr="00577C86" w:rsidRDefault="00EA66C2" w:rsidP="008A1EDE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EA66C2" w:rsidRPr="001437AE" w:rsidRDefault="00EA66C2" w:rsidP="00EA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ED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EA66C2" w:rsidRPr="00DF15B9" w:rsidRDefault="00EA66C2" w:rsidP="00EA66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E1CD6">
        <w:rPr>
          <w:rFonts w:ascii="Times New Roman" w:hAnsi="Times New Roman"/>
          <w:b/>
          <w:sz w:val="28"/>
          <w:szCs w:val="28"/>
        </w:rPr>
        <w:t>освоения Программы</w:t>
      </w:r>
    </w:p>
    <w:p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B2B0A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EA66C2" w:rsidRPr="009B2B0A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</w:t>
      </w:r>
      <w:r>
        <w:rPr>
          <w:rFonts w:ascii="Times New Roman" w:hAnsi="Times New Roman"/>
          <w:sz w:val="28"/>
          <w:szCs w:val="28"/>
        </w:rPr>
        <w:t xml:space="preserve">текущего контроля успеваемости </w:t>
      </w:r>
      <w:r w:rsidR="004E1CD6">
        <w:rPr>
          <w:rFonts w:ascii="Times New Roman" w:hAnsi="Times New Roman"/>
          <w:sz w:val="28"/>
          <w:szCs w:val="28"/>
        </w:rPr>
        <w:t xml:space="preserve">Учреждение </w:t>
      </w:r>
      <w:r w:rsidR="004E1CD6" w:rsidRPr="009B2B0A">
        <w:rPr>
          <w:rFonts w:ascii="Times New Roman" w:hAnsi="Times New Roman"/>
          <w:sz w:val="28"/>
          <w:szCs w:val="28"/>
        </w:rPr>
        <w:t>использует</w:t>
      </w:r>
      <w:r w:rsidRPr="009B2B0A">
        <w:rPr>
          <w:rFonts w:ascii="Times New Roman" w:hAnsi="Times New Roman"/>
          <w:sz w:val="28"/>
          <w:szCs w:val="28"/>
        </w:rPr>
        <w:t xml:space="preserve"> устные опросы, письменные работы, тестирование</w:t>
      </w:r>
      <w:r>
        <w:rPr>
          <w:rFonts w:ascii="Times New Roman" w:hAnsi="Times New Roman"/>
          <w:sz w:val="28"/>
          <w:szCs w:val="28"/>
        </w:rPr>
        <w:t>. Формы промежуточной аттестации включают: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</w:t>
      </w:r>
      <w:r>
        <w:rPr>
          <w:rFonts w:ascii="Times New Roman" w:hAnsi="Times New Roman"/>
          <w:sz w:val="28"/>
          <w:szCs w:val="28"/>
        </w:rPr>
        <w:t>про</w:t>
      </w:r>
      <w:r w:rsidR="004E1CD6">
        <w:rPr>
          <w:rFonts w:ascii="Times New Roman" w:hAnsi="Times New Roman"/>
          <w:sz w:val="28"/>
          <w:szCs w:val="28"/>
        </w:rPr>
        <w:t xml:space="preserve">слушивания, контрольные уроки, </w:t>
      </w:r>
      <w:r>
        <w:rPr>
          <w:rFonts w:ascii="Times New Roman" w:hAnsi="Times New Roman"/>
          <w:sz w:val="28"/>
          <w:szCs w:val="28"/>
        </w:rPr>
        <w:t xml:space="preserve">концертные выступления. В рамках итоговой аттестации проводятся </w:t>
      </w:r>
      <w:r w:rsidR="004E1CD6">
        <w:rPr>
          <w:rFonts w:ascii="Times New Roman" w:hAnsi="Times New Roman"/>
          <w:sz w:val="28"/>
          <w:szCs w:val="28"/>
        </w:rPr>
        <w:t>открытый урок (основы музыкальной грамоты</w:t>
      </w:r>
      <w:r>
        <w:rPr>
          <w:rFonts w:ascii="Times New Roman" w:hAnsi="Times New Roman"/>
          <w:sz w:val="28"/>
          <w:szCs w:val="28"/>
        </w:rPr>
        <w:t>), концертные выступления (хор).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 xml:space="preserve">учебной четверти на основании текущего контроля учащимся выставляются оценки по каждому предмету. По хору оценки могут выставляться по окончании полугодий. По окончании учебного года выставляется </w:t>
      </w:r>
      <w:r w:rsidR="004676F1">
        <w:rPr>
          <w:rFonts w:ascii="Times New Roman" w:hAnsi="Times New Roman"/>
          <w:sz w:val="28"/>
          <w:szCs w:val="28"/>
        </w:rPr>
        <w:t>итоговая</w:t>
      </w:r>
      <w:r>
        <w:rPr>
          <w:rFonts w:ascii="Times New Roman" w:hAnsi="Times New Roman"/>
          <w:sz w:val="28"/>
          <w:szCs w:val="28"/>
        </w:rPr>
        <w:t xml:space="preserve"> оценка успеваемости – как среднее арифметическое оценок за учебные четверти и </w:t>
      </w:r>
      <w:r w:rsidR="004676F1">
        <w:rPr>
          <w:rFonts w:ascii="Times New Roman" w:hAnsi="Times New Roman"/>
          <w:sz w:val="28"/>
          <w:szCs w:val="28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аттестацию.</w:t>
      </w:r>
    </w:p>
    <w:p w:rsidR="00EA66C2" w:rsidRPr="009726B8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 Критерии выставления оценок следующие:</w:t>
      </w:r>
    </w:p>
    <w:p w:rsidR="00EA66C2" w:rsidRPr="001A5CA3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EA66C2" w:rsidRPr="001A5CA3" w:rsidTr="00B27EBF">
        <w:trPr>
          <w:trHeight w:val="385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7EBF">
              <w:rPr>
                <w:rFonts w:ascii="Times New Roman" w:hAnsi="Times New Roman"/>
                <w:sz w:val="28"/>
                <w:szCs w:val="28"/>
              </w:rPr>
              <w:t>Знания, умения, навыки, отвечающие всем требованиям на данном этапе обучения.</w:t>
            </w:r>
          </w:p>
        </w:tc>
      </w:tr>
      <w:tr w:rsidR="00EA66C2" w:rsidRPr="001A5CA3" w:rsidTr="00B27EBF">
        <w:trPr>
          <w:trHeight w:val="1250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:rsidR="00EA66C2" w:rsidRPr="00B27EBF" w:rsidRDefault="00B27EBF" w:rsidP="00B27EBF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аличие небольших недочётов в умениях, навыках, пробелов в знаниях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:rsidTr="00B27EBF">
        <w:trPr>
          <w:trHeight w:val="661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EA66C2" w:rsidRPr="00B27EBF" w:rsidRDefault="00B27EBF" w:rsidP="00B27EBF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>еуверенное владение знаниями, умениями, навыками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66C2" w:rsidRPr="001A5CA3" w:rsidTr="00B27EBF">
        <w:trPr>
          <w:trHeight w:val="523"/>
        </w:trPr>
        <w:tc>
          <w:tcPr>
            <w:tcW w:w="4710" w:type="dxa"/>
          </w:tcPr>
          <w:p w:rsidR="00EA66C2" w:rsidRPr="001A5CA3" w:rsidRDefault="00EA66C2" w:rsidP="00DD5F95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EA66C2" w:rsidRPr="00B27EBF" w:rsidRDefault="00B27EBF" w:rsidP="004E1CD6">
            <w:pPr>
              <w:spacing w:after="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27EBF">
              <w:rPr>
                <w:rFonts w:ascii="Times New Roman" w:hAnsi="Times New Roman"/>
                <w:sz w:val="28"/>
                <w:szCs w:val="28"/>
              </w:rPr>
              <w:t xml:space="preserve">омплекс серьезных недостатков в </w:t>
            </w:r>
            <w:r w:rsidRPr="00B27EBF">
              <w:rPr>
                <w:rFonts w:ascii="Times New Roman" w:hAnsi="Times New Roman"/>
                <w:sz w:val="28"/>
                <w:szCs w:val="28"/>
              </w:rPr>
              <w:lastRenderedPageBreak/>
              <w:t>развитии умений, навыков, отсутствие знаний по предмету.</w:t>
            </w:r>
          </w:p>
        </w:tc>
      </w:tr>
    </w:tbl>
    <w:p w:rsidR="00B27EBF" w:rsidRDefault="00B27EBF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C2" w:rsidRDefault="00EA66C2" w:rsidP="00EA66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A66C2" w:rsidRPr="00DF15B9" w:rsidRDefault="00EA66C2" w:rsidP="00EA66C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:rsidR="00EA66C2" w:rsidRPr="002A51D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EA66C2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EA66C2" w:rsidRPr="00B86BAD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="00882C4E">
        <w:rPr>
          <w:rFonts w:ascii="Times New Roman" w:hAnsi="Times New Roman"/>
          <w:sz w:val="28"/>
          <w:szCs w:val="28"/>
        </w:rPr>
        <w:t>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66C2" w:rsidRPr="00EA4106" w:rsidRDefault="00EA66C2" w:rsidP="00EA66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Pr="00EA4106">
        <w:rPr>
          <w:rFonts w:ascii="Times New Roman" w:hAnsi="Times New Roman"/>
          <w:sz w:val="28"/>
          <w:szCs w:val="28"/>
        </w:rPr>
        <w:t>личност</w:t>
      </w:r>
      <w:r>
        <w:rPr>
          <w:rFonts w:ascii="Times New Roman" w:hAnsi="Times New Roman"/>
          <w:sz w:val="28"/>
          <w:szCs w:val="28"/>
        </w:rPr>
        <w:t>и</w:t>
      </w:r>
      <w:r w:rsidRPr="00EA4106">
        <w:rPr>
          <w:rFonts w:ascii="Times New Roman" w:hAnsi="Times New Roman"/>
          <w:sz w:val="28"/>
          <w:szCs w:val="28"/>
        </w:rPr>
        <w:t xml:space="preserve"> ребёнка, так как целью всей программы творческой, методической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8A1ED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концертов, творческих вечеров </w:t>
      </w:r>
      <w:r w:rsidRPr="00EA4106">
        <w:rPr>
          <w:rFonts w:ascii="Times New Roman" w:hAnsi="Times New Roman"/>
          <w:sz w:val="28"/>
          <w:szCs w:val="28"/>
        </w:rPr>
        <w:t>и др.);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4676F1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организации творческой и культурно-просветительской деятельности совместно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</w:t>
      </w:r>
      <w:r w:rsidR="004676F1">
        <w:rPr>
          <w:rFonts w:ascii="Times New Roman" w:hAnsi="Times New Roman"/>
          <w:sz w:val="28"/>
          <w:szCs w:val="28"/>
        </w:rPr>
        <w:t>;</w:t>
      </w:r>
    </w:p>
    <w:p w:rsidR="00EA66C2" w:rsidRPr="00EA4106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:rsidR="00EA66C2" w:rsidRDefault="00EA66C2" w:rsidP="00EA66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4676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4676F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:rsidR="00EA66C2" w:rsidRPr="00D257EC" w:rsidRDefault="00EA66C2" w:rsidP="00EA66C2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257E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EA66C2" w:rsidRPr="00D257EC" w:rsidRDefault="00EA66C2" w:rsidP="00EA66C2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дополнительной общеразвивающей программе в области музыкального искусства 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«Музыкально-эстетическ</w:t>
      </w:r>
      <w:r w:rsidR="004E1CD6">
        <w:rPr>
          <w:rFonts w:ascii="Times New Roman" w:eastAsia="Times New Roman" w:hAnsi="Times New Roman"/>
          <w:b/>
          <w:sz w:val="28"/>
          <w:szCs w:val="28"/>
          <w:lang w:eastAsia="ru-RU"/>
        </w:rPr>
        <w:t>ая подготовка</w:t>
      </w:r>
      <w:r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57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Срок обучения – </w:t>
      </w:r>
      <w:r w:rsidR="004E1CD6">
        <w:rPr>
          <w:rFonts w:ascii="Times New Roman" w:eastAsia="Times New Roman" w:hAnsi="Times New Roman"/>
          <w:b/>
          <w:sz w:val="32"/>
          <w:szCs w:val="32"/>
          <w:lang w:eastAsia="ru-RU"/>
        </w:rPr>
        <w:t>1 год</w:t>
      </w:r>
    </w:p>
    <w:p w:rsidR="00EA66C2" w:rsidRPr="00D257EC" w:rsidRDefault="004E1CD6" w:rsidP="00EA66C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(для поступающих в возрасте 6-</w:t>
      </w:r>
      <w:r w:rsidR="008A1ED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A66C2" w:rsidRPr="00D257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EA66C2" w:rsidRPr="00D257EC" w:rsidRDefault="00EA66C2" w:rsidP="00EA66C2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529"/>
        <w:gridCol w:w="4696"/>
        <w:gridCol w:w="1771"/>
      </w:tblGrid>
      <w:tr w:rsidR="00EA66C2" w:rsidRPr="00E371A2" w:rsidTr="00DD5F95">
        <w:trPr>
          <w:trHeight w:val="458"/>
        </w:trPr>
        <w:tc>
          <w:tcPr>
            <w:tcW w:w="301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1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453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аудиторных часов в неделю по годам обучения</w:t>
            </w:r>
          </w:p>
        </w:tc>
        <w:tc>
          <w:tcPr>
            <w:tcW w:w="925" w:type="pct"/>
          </w:tcPr>
          <w:p w:rsidR="00EA66C2" w:rsidRPr="00E371A2" w:rsidRDefault="00EA66C2" w:rsidP="00DD5F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и итоговая аттестация (годы обучения (</w:t>
            </w:r>
            <w:proofErr w:type="spellStart"/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371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))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предмет исполнительской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2453" w:type="pct"/>
            <w:tcBorders>
              <w:top w:val="nil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2453" w:type="pct"/>
            <w:tcBorders>
              <w:top w:val="single" w:sz="4" w:space="0" w:color="auto"/>
            </w:tcBorders>
          </w:tcPr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CD6" w:rsidRPr="00E371A2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</w:tcPr>
          <w:p w:rsidR="004E1CD6" w:rsidRPr="004E1CD6" w:rsidRDefault="004E1CD6" w:rsidP="004E1C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CD6" w:rsidRPr="00E371A2" w:rsidTr="004E1CD6">
        <w:tc>
          <w:tcPr>
            <w:tcW w:w="30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53" w:type="pct"/>
          </w:tcPr>
          <w:p w:rsidR="004E1CD6" w:rsidRPr="00E371A2" w:rsidRDefault="008A1EDE" w:rsidP="004E1CD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4E1CD6" w:rsidRPr="00E371A2" w:rsidRDefault="004E1CD6" w:rsidP="00DD5F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66C2" w:rsidRPr="00D257EC" w:rsidRDefault="00EA66C2" w:rsidP="00EA66C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6C2" w:rsidRDefault="00EA66C2" w:rsidP="00EA66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7295" w:rsidRDefault="006A7295"/>
    <w:sectPr w:rsidR="006A7295" w:rsidSect="00371351">
      <w:footerReference w:type="default" r:id="rId7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C9" w:rsidRDefault="00C059C9">
      <w:pPr>
        <w:spacing w:after="0"/>
      </w:pPr>
      <w:r>
        <w:separator/>
      </w:r>
    </w:p>
  </w:endnote>
  <w:endnote w:type="continuationSeparator" w:id="0">
    <w:p w:rsidR="00C059C9" w:rsidRDefault="00C059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CE75F2">
    <w:pPr>
      <w:pStyle w:val="a6"/>
      <w:jc w:val="center"/>
    </w:pPr>
    <w:r>
      <w:fldChar w:fldCharType="begin"/>
    </w:r>
    <w:r w:rsidR="004E1CD6">
      <w:instrText xml:space="preserve"> PAGE   \* MERGEFORMAT </w:instrText>
    </w:r>
    <w:r>
      <w:fldChar w:fldCharType="separate"/>
    </w:r>
    <w:r w:rsidR="0041729C">
      <w:rPr>
        <w:noProof/>
      </w:rPr>
      <w:t>3</w:t>
    </w:r>
    <w:r>
      <w:fldChar w:fldCharType="end"/>
    </w:r>
  </w:p>
  <w:p w:rsidR="00A306A2" w:rsidRDefault="00C059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C9" w:rsidRDefault="00C059C9">
      <w:pPr>
        <w:spacing w:after="0"/>
      </w:pPr>
      <w:r>
        <w:separator/>
      </w:r>
    </w:p>
  </w:footnote>
  <w:footnote w:type="continuationSeparator" w:id="0">
    <w:p w:rsidR="00C059C9" w:rsidRDefault="00C059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5F0"/>
    <w:rsid w:val="000326B1"/>
    <w:rsid w:val="003115F0"/>
    <w:rsid w:val="0041729C"/>
    <w:rsid w:val="004676F1"/>
    <w:rsid w:val="004E1CD6"/>
    <w:rsid w:val="00577C86"/>
    <w:rsid w:val="005960AA"/>
    <w:rsid w:val="006A7295"/>
    <w:rsid w:val="00882C4E"/>
    <w:rsid w:val="008A1EDE"/>
    <w:rsid w:val="00917542"/>
    <w:rsid w:val="00B27EBF"/>
    <w:rsid w:val="00B853DA"/>
    <w:rsid w:val="00C059C9"/>
    <w:rsid w:val="00C726AE"/>
    <w:rsid w:val="00CE75F2"/>
    <w:rsid w:val="00EA66C2"/>
    <w:rsid w:val="00EB309F"/>
    <w:rsid w:val="00F151DF"/>
    <w:rsid w:val="00F2267F"/>
    <w:rsid w:val="00F9013D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C2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A66C2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A66C2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EA66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EA66C2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No Spacing"/>
    <w:uiPriority w:val="1"/>
    <w:qFormat/>
    <w:rsid w:val="00EA66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EA66C2"/>
    <w:rPr>
      <w:rFonts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rsid w:val="00EA66C2"/>
    <w:pPr>
      <w:widowControl w:val="0"/>
      <w:shd w:val="clear" w:color="auto" w:fill="FFFFFF"/>
      <w:spacing w:after="1260" w:line="437" w:lineRule="exact"/>
      <w:jc w:val="left"/>
    </w:pPr>
    <w:rPr>
      <w:rFonts w:asciiTheme="minorHAnsi" w:eastAsiaTheme="minorHAnsi" w:hAnsiTheme="minorHAns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EA66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6C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A66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729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Ястребова</cp:lastModifiedBy>
  <cp:revision>8</cp:revision>
  <dcterms:created xsi:type="dcterms:W3CDTF">2020-09-09T11:04:00Z</dcterms:created>
  <dcterms:modified xsi:type="dcterms:W3CDTF">2021-08-26T09:44:00Z</dcterms:modified>
</cp:coreProperties>
</file>