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2C12" w14:textId="77777777" w:rsidR="006776E1" w:rsidRPr="00487351" w:rsidRDefault="006776E1" w:rsidP="006776E1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  <w:lang w:val="ru-RU" w:eastAsia="ru-RU" w:bidi="ar-SA"/>
        </w:rPr>
      </w:pPr>
      <w:bookmarkStart w:id="0" w:name="_Hlk39669180"/>
      <w:bookmarkStart w:id="1" w:name="_Hlk39669049"/>
      <w:r w:rsidRPr="00487351">
        <w:rPr>
          <w:rFonts w:ascii="Times New Roman" w:hAnsi="Times New Roman"/>
          <w:b/>
          <w:caps/>
          <w:sz w:val="24"/>
          <w:szCs w:val="24"/>
          <w:lang w:val="ru-RU" w:eastAsia="ru-RU" w:bidi="ar-SA"/>
        </w:rPr>
        <w:t>Муниципальное автономное учреждение дополнительного образования «Ярковская детская музыкальная школа»</w:t>
      </w:r>
    </w:p>
    <w:p w14:paraId="3C226623" w14:textId="77777777" w:rsidR="006776E1" w:rsidRPr="00AB38AF" w:rsidRDefault="006776E1" w:rsidP="006776E1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14:paraId="0EB51E04" w14:textId="17C5C17D" w:rsidR="006776E1" w:rsidRDefault="006776E1" w:rsidP="006776E1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 w:eastAsia="ru-RU" w:bidi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4"/>
      </w:tblGrid>
      <w:tr w:rsidR="00D60193" w:rsidRPr="00FE58AA" w14:paraId="49FB4261" w14:textId="77777777" w:rsidTr="00D60193">
        <w:tc>
          <w:tcPr>
            <w:tcW w:w="5134" w:type="dxa"/>
          </w:tcPr>
          <w:p w14:paraId="554D3600" w14:textId="77777777" w:rsidR="00D60193" w:rsidRDefault="00D60193" w:rsidP="006776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СОГЛАСОВАНО</w:t>
            </w:r>
          </w:p>
          <w:p w14:paraId="0E1D80D5" w14:textId="77777777" w:rsidR="00D60193" w:rsidRDefault="00D60193" w:rsidP="006776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Решением педсовета</w:t>
            </w:r>
          </w:p>
          <w:p w14:paraId="1CE43543" w14:textId="017AEBDA" w:rsidR="00D60193" w:rsidRDefault="00D60193" w:rsidP="006776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Протокол №1 от 2</w:t>
            </w:r>
            <w:r w:rsidR="00390FB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.08.20</w:t>
            </w:r>
            <w:r w:rsidR="001C15E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  <w:r w:rsidR="007B4E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  <w:r w:rsidR="0048735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5134" w:type="dxa"/>
          </w:tcPr>
          <w:p w14:paraId="79DC028F" w14:textId="4D76132B" w:rsidR="00D60193" w:rsidRPr="005D1247" w:rsidRDefault="003640CE" w:rsidP="00D6019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51885108" wp14:editId="246494EC">
                  <wp:simplePos x="0" y="0"/>
                  <wp:positionH relativeFrom="column">
                    <wp:posOffset>1833880</wp:posOffset>
                  </wp:positionH>
                  <wp:positionV relativeFrom="paragraph">
                    <wp:posOffset>-281940</wp:posOffset>
                  </wp:positionV>
                  <wp:extent cx="1190625" cy="1247775"/>
                  <wp:effectExtent l="0" t="0" r="0" b="0"/>
                  <wp:wrapNone/>
                  <wp:docPr id="2" name="Рисунок 2" descr="F:\печат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F:\печать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0193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14:paraId="13D04EC8" w14:textId="00E7BBB1" w:rsidR="00487351" w:rsidRDefault="00FE58AA" w:rsidP="00D60193">
            <w:pPr>
              <w:tabs>
                <w:tab w:val="left" w:pos="8040"/>
              </w:tabs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Приказом</w:t>
            </w:r>
            <w:r w:rsidR="00D60193" w:rsidRPr="005D12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873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директора </w:t>
            </w:r>
          </w:p>
          <w:p w14:paraId="2B5F9A82" w14:textId="396B0A3A" w:rsidR="00D60193" w:rsidRDefault="00D60193" w:rsidP="00487351">
            <w:pPr>
              <w:tabs>
                <w:tab w:val="left" w:pos="8040"/>
              </w:tabs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МАУ ДО «Ярковская ДМШ»</w:t>
            </w:r>
          </w:p>
          <w:p w14:paraId="467F7EC7" w14:textId="72E4300B" w:rsidR="00D60193" w:rsidRDefault="00D60193" w:rsidP="00D60193">
            <w:pPr>
              <w:tabs>
                <w:tab w:val="left" w:pos="8040"/>
              </w:tabs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2</w:t>
            </w:r>
            <w:r w:rsidR="00390FB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.08.202</w:t>
            </w:r>
            <w:r w:rsidR="007B4E1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FE58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</w:t>
            </w:r>
            <w:r w:rsidR="007B4E1F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  <w:p w14:paraId="242F69D1" w14:textId="77777777" w:rsidR="00D60193" w:rsidRDefault="00D60193" w:rsidP="00520B0A">
            <w:pPr>
              <w:tabs>
                <w:tab w:val="left" w:pos="8040"/>
              </w:tabs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14:paraId="472E59B5" w14:textId="3E6EB8D1" w:rsidR="00D60193" w:rsidRPr="00AB38AF" w:rsidRDefault="00D60193" w:rsidP="006776E1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 w:eastAsia="ru-RU" w:bidi="ar-SA"/>
        </w:rPr>
      </w:pPr>
    </w:p>
    <w:p w14:paraId="58343FC2" w14:textId="41A28A3C" w:rsidR="006776E1" w:rsidRPr="00AB38AF" w:rsidRDefault="006776E1" w:rsidP="006776E1">
      <w:pPr>
        <w:widowControl w:val="0"/>
        <w:autoSpaceDE w:val="0"/>
        <w:spacing w:line="240" w:lineRule="auto"/>
        <w:ind w:firstLine="0"/>
        <w:jc w:val="right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677EC87F" w14:textId="3F3DC37F" w:rsidR="006776E1" w:rsidRPr="00AB38AF" w:rsidRDefault="006776E1" w:rsidP="006776E1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05DE93DF" w14:textId="77777777" w:rsidR="006776E1" w:rsidRDefault="006776E1" w:rsidP="006776E1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46DB7C6C" w14:textId="2CF32D2E" w:rsidR="006776E1" w:rsidRDefault="006776E1" w:rsidP="006776E1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6D410DBA" w14:textId="5A1407A4" w:rsidR="006776E1" w:rsidRPr="00AB38AF" w:rsidRDefault="006776E1" w:rsidP="006776E1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73B8983F" w14:textId="77777777" w:rsidR="006776E1" w:rsidRPr="00AB38AF" w:rsidRDefault="006776E1" w:rsidP="006776E1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0BB59683" w14:textId="77777777" w:rsidR="006776E1" w:rsidRPr="00AB38AF" w:rsidRDefault="006776E1" w:rsidP="006776E1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505BC92D" w14:textId="77777777" w:rsidR="006776E1" w:rsidRPr="00AB38AF" w:rsidRDefault="006776E1" w:rsidP="006776E1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6C4195EB" w14:textId="77777777" w:rsidR="006776E1" w:rsidRPr="00AB38AF" w:rsidRDefault="006776E1" w:rsidP="006776E1">
      <w:pPr>
        <w:widowControl w:val="0"/>
        <w:autoSpaceDE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ДОПОЛНИТЕЛЬНАЯ ОБЩЕРАЗВИВАЮЩАЯ ОБЩЕОБРАЗОВАТЕЛЬНАЯ </w:t>
      </w:r>
      <w:r w:rsidRPr="00AB38AF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ПРОГРАММ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А</w:t>
      </w:r>
    </w:p>
    <w:p w14:paraId="2B2138A8" w14:textId="77777777" w:rsidR="006776E1" w:rsidRDefault="006776E1" w:rsidP="006776E1">
      <w:pPr>
        <w:widowControl w:val="0"/>
        <w:autoSpaceDE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AB38AF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В ОБЛАСТИ МУЗЫКАЛЬНОГО ИСКУССТВА</w:t>
      </w:r>
    </w:p>
    <w:p w14:paraId="3487483E" w14:textId="7BB688D0" w:rsidR="006776E1" w:rsidRDefault="006776E1" w:rsidP="006776E1">
      <w:pPr>
        <w:widowControl w:val="0"/>
        <w:autoSpaceDE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«ХОРОВОЕ ПЕНИЕ»</w:t>
      </w:r>
    </w:p>
    <w:p w14:paraId="24AB8515" w14:textId="77777777" w:rsidR="00487351" w:rsidRDefault="00487351" w:rsidP="006776E1">
      <w:pPr>
        <w:widowControl w:val="0"/>
        <w:autoSpaceDE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44EB49BD" w14:textId="631D314C" w:rsidR="006776E1" w:rsidRDefault="006776E1" w:rsidP="006776E1">
      <w:pPr>
        <w:widowControl w:val="0"/>
        <w:autoSpaceDE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Срок реализации 3 года</w:t>
      </w:r>
    </w:p>
    <w:p w14:paraId="71F91310" w14:textId="2A6C5FBA" w:rsidR="00487351" w:rsidRPr="00AB38AF" w:rsidRDefault="00487351" w:rsidP="006776E1">
      <w:pPr>
        <w:widowControl w:val="0"/>
        <w:autoSpaceDE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(продвинутый уровень)</w:t>
      </w:r>
    </w:p>
    <w:bookmarkEnd w:id="0"/>
    <w:p w14:paraId="1178C1FD" w14:textId="77777777" w:rsidR="006776E1" w:rsidRPr="00AB38AF" w:rsidRDefault="006776E1" w:rsidP="006776E1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60B6B0B8" w14:textId="77777777" w:rsidR="006776E1" w:rsidRPr="00AB38AF" w:rsidRDefault="006776E1" w:rsidP="006776E1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5BA66A51" w14:textId="77777777" w:rsidR="006776E1" w:rsidRPr="00AB38AF" w:rsidRDefault="006776E1" w:rsidP="006776E1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1A499FB6" w14:textId="77777777" w:rsidR="006776E1" w:rsidRPr="00AB38AF" w:rsidRDefault="006776E1" w:rsidP="006776E1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ru-RU" w:bidi="ar-SA"/>
        </w:rPr>
      </w:pPr>
    </w:p>
    <w:p w14:paraId="1580CD61" w14:textId="77777777" w:rsidR="006776E1" w:rsidRPr="00AB38AF" w:rsidRDefault="006776E1" w:rsidP="006776E1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ru-RU" w:bidi="ar-SA"/>
        </w:rPr>
      </w:pPr>
    </w:p>
    <w:p w14:paraId="0953C7ED" w14:textId="77777777" w:rsidR="006776E1" w:rsidRPr="00AB38AF" w:rsidRDefault="006776E1" w:rsidP="006776E1">
      <w:pPr>
        <w:shd w:val="clear" w:color="auto" w:fill="FFFFFF"/>
        <w:ind w:firstLine="567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6E297FB9" w14:textId="77777777" w:rsidR="006776E1" w:rsidRPr="00AB38AF" w:rsidRDefault="006776E1" w:rsidP="006776E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4915D7FD" w14:textId="77777777" w:rsidR="006776E1" w:rsidRPr="00AB38AF" w:rsidRDefault="006776E1" w:rsidP="006776E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660BE172" w14:textId="77777777" w:rsidR="006776E1" w:rsidRPr="00AB38AF" w:rsidRDefault="006776E1" w:rsidP="006776E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70D4B8C3" w14:textId="77777777" w:rsidR="006776E1" w:rsidRPr="00AB38AF" w:rsidRDefault="006776E1" w:rsidP="006776E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2BC115B0" w14:textId="77777777" w:rsidR="006776E1" w:rsidRDefault="006776E1" w:rsidP="006776E1">
      <w:pPr>
        <w:spacing w:line="240" w:lineRule="auto"/>
        <w:ind w:firstLine="0"/>
        <w:jc w:val="right"/>
        <w:rPr>
          <w:rFonts w:ascii="Times New Roman" w:hAnsi="Times New Roman"/>
          <w:sz w:val="28"/>
          <w:szCs w:val="24"/>
          <w:lang w:val="ru-RU" w:eastAsia="ru-RU" w:bidi="ar-SA"/>
        </w:rPr>
      </w:pPr>
    </w:p>
    <w:p w14:paraId="2969DCBA" w14:textId="77777777" w:rsidR="006776E1" w:rsidRDefault="006776E1" w:rsidP="006776E1">
      <w:pPr>
        <w:spacing w:line="240" w:lineRule="auto"/>
        <w:ind w:firstLine="0"/>
        <w:jc w:val="right"/>
        <w:rPr>
          <w:rFonts w:ascii="Times New Roman" w:hAnsi="Times New Roman"/>
          <w:sz w:val="28"/>
          <w:szCs w:val="24"/>
          <w:lang w:val="ru-RU" w:eastAsia="ru-RU" w:bidi="ar-SA"/>
        </w:rPr>
      </w:pPr>
    </w:p>
    <w:p w14:paraId="5D45929A" w14:textId="77777777" w:rsidR="006776E1" w:rsidRDefault="006776E1" w:rsidP="006776E1">
      <w:pPr>
        <w:spacing w:line="240" w:lineRule="auto"/>
        <w:ind w:firstLine="0"/>
        <w:jc w:val="right"/>
        <w:rPr>
          <w:rFonts w:ascii="Times New Roman" w:hAnsi="Times New Roman"/>
          <w:sz w:val="28"/>
          <w:szCs w:val="24"/>
          <w:lang w:val="ru-RU" w:eastAsia="ru-RU" w:bidi="ar-SA"/>
        </w:rPr>
      </w:pPr>
    </w:p>
    <w:p w14:paraId="05AA6ECE" w14:textId="77777777" w:rsidR="006776E1" w:rsidRDefault="006776E1" w:rsidP="00487351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14:paraId="766999B1" w14:textId="77777777" w:rsidR="006776E1" w:rsidRDefault="006776E1" w:rsidP="006776E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с. </w:t>
      </w:r>
      <w:r w:rsidRPr="00AB38AF">
        <w:rPr>
          <w:rFonts w:ascii="Times New Roman" w:hAnsi="Times New Roman"/>
          <w:b/>
          <w:sz w:val="28"/>
          <w:szCs w:val="28"/>
          <w:lang w:val="ru-RU" w:eastAsia="ru-RU" w:bidi="ar-SA"/>
        </w:rPr>
        <w:t>Ярково</w:t>
      </w:r>
    </w:p>
    <w:p w14:paraId="4C3A18BB" w14:textId="19598C34" w:rsidR="006776E1" w:rsidRPr="001459A9" w:rsidRDefault="00D60193" w:rsidP="006776E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202</w:t>
      </w:r>
      <w:r w:rsidR="007B4E1F">
        <w:rPr>
          <w:rFonts w:ascii="Times New Roman" w:hAnsi="Times New Roman"/>
          <w:b/>
          <w:sz w:val="28"/>
          <w:szCs w:val="28"/>
          <w:lang w:val="ru-RU" w:eastAsia="ru-RU" w:bidi="ar-SA"/>
        </w:rPr>
        <w:t>5</w:t>
      </w:r>
      <w:r w:rsidR="006776E1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год</w:t>
      </w:r>
    </w:p>
    <w:p w14:paraId="6BD39A78" w14:textId="77777777" w:rsidR="006776E1" w:rsidRPr="00DE246F" w:rsidRDefault="006776E1" w:rsidP="006776E1">
      <w:pPr>
        <w:rPr>
          <w:rFonts w:ascii="Times New Roman" w:hAnsi="Times New Roman"/>
          <w:lang w:val="ru-RU"/>
        </w:rPr>
      </w:pPr>
    </w:p>
    <w:bookmarkEnd w:id="1"/>
    <w:p w14:paraId="2FD9D3F2" w14:textId="77777777" w:rsidR="006776E1" w:rsidRDefault="006776E1" w:rsidP="006776E1">
      <w:pPr>
        <w:spacing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  <w:sectPr w:rsidR="006776E1" w:rsidSect="003059CA">
          <w:footerReference w:type="default" r:id="rId7"/>
          <w:pgSz w:w="11906" w:h="16838"/>
          <w:pgMar w:top="720" w:right="720" w:bottom="720" w:left="1134" w:header="624" w:footer="567" w:gutter="0"/>
          <w:cols w:space="708"/>
          <w:titlePg/>
          <w:docGrid w:linePitch="360"/>
        </w:sectPr>
      </w:pPr>
    </w:p>
    <w:p w14:paraId="447B80AB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3451DDD" w14:textId="77777777" w:rsidR="0064104E" w:rsidRDefault="0064104E" w:rsidP="0032474A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Разработчик:</w:t>
      </w:r>
    </w:p>
    <w:p w14:paraId="218D790C" w14:textId="6B9FD37F" w:rsidR="0032474A" w:rsidRDefault="0032474A" w:rsidP="0032474A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Боиштян А</w:t>
      </w:r>
      <w:r w:rsidR="0064104E">
        <w:rPr>
          <w:rFonts w:ascii="Times New Roman" w:hAnsi="Times New Roman"/>
          <w:b/>
          <w:sz w:val="28"/>
          <w:szCs w:val="28"/>
          <w:lang w:val="ru-RU"/>
        </w:rPr>
        <w:t>сия Асхатовна,</w:t>
      </w:r>
      <w:r w:rsidR="0064104E" w:rsidRPr="0064104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4104E">
        <w:rPr>
          <w:rFonts w:ascii="Times New Roman" w:hAnsi="Times New Roman"/>
          <w:b/>
          <w:sz w:val="28"/>
          <w:szCs w:val="28"/>
          <w:lang w:val="ru-RU"/>
        </w:rPr>
        <w:t>преподаватель</w:t>
      </w:r>
    </w:p>
    <w:p w14:paraId="51FC68EC" w14:textId="77777777" w:rsidR="0064104E" w:rsidRDefault="0064104E" w:rsidP="0032474A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Рецензент:</w:t>
      </w:r>
    </w:p>
    <w:p w14:paraId="121B60F6" w14:textId="734AF8A3" w:rsidR="0032474A" w:rsidRDefault="0032474A" w:rsidP="0032474A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Учёнова А</w:t>
      </w:r>
      <w:r w:rsidR="0064104E">
        <w:rPr>
          <w:rFonts w:ascii="Times New Roman" w:hAnsi="Times New Roman"/>
          <w:b/>
          <w:sz w:val="28"/>
          <w:szCs w:val="28"/>
          <w:lang w:val="ru-RU"/>
        </w:rPr>
        <w:t>настасия Сергеевна, преподаватель</w:t>
      </w:r>
    </w:p>
    <w:p w14:paraId="2CA1EEA4" w14:textId="77777777" w:rsidR="0032474A" w:rsidRDefault="0032474A" w:rsidP="0032474A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</w:p>
    <w:p w14:paraId="2EC33CCC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69B030E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D865633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7991605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F643E58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8A01ED2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E7401CC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5D0C4CC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B096CD8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3AD0FBD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68F13DF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D8DDA93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7FB88E3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E5542E4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49ACD84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DC32AF4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7ABAECC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CAE82ED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F4D095C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8A5D88F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25B5D16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57FF7F7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749660E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B2B8DC0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809D4E1" w14:textId="77777777" w:rsidR="0032474A" w:rsidRDefault="0032474A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2A4C98C" w14:textId="00E9E52E" w:rsidR="006776E1" w:rsidRPr="006776E1" w:rsidRDefault="006776E1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76E1">
        <w:rPr>
          <w:rFonts w:ascii="Times New Roman" w:hAnsi="Times New Roman"/>
          <w:b/>
          <w:sz w:val="28"/>
          <w:szCs w:val="28"/>
          <w:lang w:val="ru-RU"/>
        </w:rPr>
        <w:t>Структура дополнительной общеразвивающей общеобразовательной программы</w:t>
      </w:r>
    </w:p>
    <w:p w14:paraId="16D4E983" w14:textId="77777777" w:rsidR="006776E1" w:rsidRPr="006776E1" w:rsidRDefault="006776E1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10EFE6A" w14:textId="77777777" w:rsidR="006776E1" w:rsidRP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>1. Пояснительная записка.</w:t>
      </w:r>
    </w:p>
    <w:p w14:paraId="3742E859" w14:textId="77777777" w:rsidR="006776E1" w:rsidRP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>2. Планируемые результаты освоения обучающимися образовательной программы</w:t>
      </w:r>
    </w:p>
    <w:p w14:paraId="1CD86EE2" w14:textId="77777777" w:rsidR="006776E1" w:rsidRP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>3. Учебный план</w:t>
      </w:r>
    </w:p>
    <w:p w14:paraId="36229D28" w14:textId="77777777" w:rsidR="006776E1" w:rsidRP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>4. График образовательного процесса</w:t>
      </w:r>
    </w:p>
    <w:p w14:paraId="68F3E530" w14:textId="77777777" w:rsidR="006776E1" w:rsidRP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>5. Программы учебных предметов</w:t>
      </w:r>
    </w:p>
    <w:p w14:paraId="6FAC6496" w14:textId="77777777" w:rsidR="006776E1" w:rsidRP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>6. Система и критерии оценок промежуточной и итоговой аттестации</w:t>
      </w:r>
    </w:p>
    <w:p w14:paraId="439BBBE3" w14:textId="77777777" w:rsidR="006776E1" w:rsidRP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>результатов освоения образовательной программы обучающимися.</w:t>
      </w:r>
    </w:p>
    <w:p w14:paraId="4883D4CC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>7. Программа творческой, методической и культурно-просветительской деятельности образовательного учреждения.</w:t>
      </w:r>
    </w:p>
    <w:p w14:paraId="04876E14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96B22E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23E8266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31D6E48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B1C70DB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D22844F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3AA330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4935623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35C2D31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23E9EA6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5904DF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D1CAC31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068AB8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604BA84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E743597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38C151" w14:textId="77777777" w:rsidR="006776E1" w:rsidRDefault="006776E1" w:rsidP="006776E1">
      <w:p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5D03A4" w14:textId="77777777" w:rsidR="006776E1" w:rsidRPr="006776E1" w:rsidRDefault="006776E1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76E1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14:paraId="5A615B6E" w14:textId="77777777" w:rsidR="006776E1" w:rsidRPr="006776E1" w:rsidRDefault="006776E1" w:rsidP="006776E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3FD7548" w14:textId="77777777" w:rsidR="006776E1" w:rsidRPr="006776E1" w:rsidRDefault="006776E1" w:rsidP="009662CB">
      <w:pPr>
        <w:ind w:firstLine="708"/>
        <w:jc w:val="both"/>
        <w:rPr>
          <w:rFonts w:ascii="TimesNewRomanPS-BoldMT" w:hAnsi="TimesNewRomanPS-BoldMT" w:cs="TimesNewRomanPS-BoldMT"/>
          <w:bCs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 xml:space="preserve">Дополнительная общеразвивающая общеобразовательная программа в области музыкального искусства «Хоровое пение» (далее Программа) разработана 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</w:t>
      </w:r>
      <w:r w:rsidRPr="006776E1">
        <w:rPr>
          <w:rFonts w:ascii="TimesNewRomanPS-BoldMT" w:hAnsi="TimesNewRomanPS-BoldMT" w:cs="TimesNewRomanPS-BoldMT"/>
          <w:bCs/>
          <w:sz w:val="28"/>
          <w:szCs w:val="28"/>
          <w:lang w:val="ru-RU"/>
        </w:rPr>
        <w:t xml:space="preserve">а также с учётом кадрового потенциала и материально-технических условий образовательной организации и  региональных особенностей. </w:t>
      </w:r>
    </w:p>
    <w:p w14:paraId="0D8941B2" w14:textId="77777777" w:rsidR="006776E1" w:rsidRPr="006776E1" w:rsidRDefault="006776E1" w:rsidP="009662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 xml:space="preserve">Программа является нормативно-управленческим документом Муниципального автономного учреждения дополнительного образования «Ярковская детская музыкальная школа» (далее Учреждение), определяет содержание и организацию образовательного процесса с учётом возрастных и индивидуальных особенностей обучающихся. </w:t>
      </w:r>
    </w:p>
    <w:p w14:paraId="65AA0AC6" w14:textId="77777777" w:rsidR="006776E1" w:rsidRPr="006776E1" w:rsidRDefault="006776E1" w:rsidP="009662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  <w:r w:rsidRPr="006776E1">
        <w:rPr>
          <w:rFonts w:ascii="Times New Roman" w:hAnsi="Times New Roman"/>
          <w:b/>
          <w:sz w:val="28"/>
          <w:szCs w:val="28"/>
          <w:lang w:val="ru-RU"/>
        </w:rPr>
        <w:t>нацелена</w:t>
      </w:r>
      <w:r w:rsidRPr="006776E1">
        <w:rPr>
          <w:rFonts w:ascii="Times New Roman" w:hAnsi="Times New Roman"/>
          <w:sz w:val="28"/>
          <w:szCs w:val="28"/>
          <w:lang w:val="ru-RU"/>
        </w:rPr>
        <w:t xml:space="preserve"> на:</w:t>
      </w:r>
    </w:p>
    <w:p w14:paraId="476C4836" w14:textId="77777777" w:rsidR="006776E1" w:rsidRPr="006776E1" w:rsidRDefault="006776E1" w:rsidP="009662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>- формирование у обучающихся эстетических взглядов, нравственных установок и потребности общения с духовными ценностями, произведениями искусства;</w:t>
      </w:r>
    </w:p>
    <w:p w14:paraId="201B2A3E" w14:textId="77777777" w:rsidR="006776E1" w:rsidRPr="006776E1" w:rsidRDefault="006776E1" w:rsidP="009662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>- воспитание активного слушателя, зрителя, участника творческой самодеятельности.</w:t>
      </w:r>
    </w:p>
    <w:p w14:paraId="4D305235" w14:textId="77777777" w:rsidR="006776E1" w:rsidRPr="00B86772" w:rsidRDefault="006776E1" w:rsidP="009662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86772">
        <w:rPr>
          <w:rFonts w:ascii="Times New Roman" w:hAnsi="Times New Roman"/>
          <w:sz w:val="28"/>
          <w:szCs w:val="28"/>
          <w:lang w:val="ru-RU"/>
        </w:rPr>
        <w:t>Программа реализуется посредством:</w:t>
      </w:r>
    </w:p>
    <w:p w14:paraId="51CE923F" w14:textId="77777777" w:rsidR="006776E1" w:rsidRPr="006776E1" w:rsidRDefault="006776E1" w:rsidP="009662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>-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14:paraId="7CCD504D" w14:textId="77777777" w:rsidR="006776E1" w:rsidRPr="006776E1" w:rsidRDefault="006776E1" w:rsidP="009662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lastRenderedPageBreak/>
        <w:t>- вариативности образования, направленного на индивидуальную траекторию развития личности;</w:t>
      </w:r>
    </w:p>
    <w:p w14:paraId="6B8E9CDF" w14:textId="77777777" w:rsidR="006776E1" w:rsidRPr="006776E1" w:rsidRDefault="006776E1" w:rsidP="009662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76E1">
        <w:rPr>
          <w:rFonts w:ascii="Times New Roman" w:hAnsi="Times New Roman"/>
          <w:sz w:val="28"/>
          <w:szCs w:val="28"/>
          <w:lang w:val="ru-RU"/>
        </w:rPr>
        <w:t>- обеспечения для детей свободного выбора общеразвивающей программы в области того или иного вида искусств, а также,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</w:t>
      </w:r>
    </w:p>
    <w:p w14:paraId="5924FD70" w14:textId="23FC3CF3" w:rsidR="006776E1" w:rsidRPr="00F30845" w:rsidRDefault="006776E1" w:rsidP="009662CB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885656">
        <w:rPr>
          <w:rStyle w:val="FontStyle16"/>
          <w:b/>
          <w:sz w:val="28"/>
          <w:szCs w:val="28"/>
        </w:rPr>
        <w:t>Срок освоения</w:t>
      </w:r>
      <w:r w:rsidR="00FE58AA">
        <w:rPr>
          <w:rStyle w:val="FontStyle16"/>
          <w:b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общеразвивающей </w:t>
      </w:r>
      <w:r w:rsidRPr="00F30845">
        <w:rPr>
          <w:rStyle w:val="FontStyle16"/>
          <w:sz w:val="28"/>
          <w:szCs w:val="28"/>
        </w:rPr>
        <w:t>программы «Хоровое пение»</w:t>
      </w:r>
      <w:r w:rsidR="00487351">
        <w:rPr>
          <w:rStyle w:val="FontStyle16"/>
          <w:sz w:val="28"/>
          <w:szCs w:val="28"/>
        </w:rPr>
        <w:t xml:space="preserve"> (продвинутый уровень)</w:t>
      </w:r>
      <w:r w:rsidRPr="00F30845">
        <w:rPr>
          <w:rStyle w:val="FontStyle16"/>
          <w:sz w:val="28"/>
          <w:szCs w:val="28"/>
        </w:rPr>
        <w:t xml:space="preserve"> </w:t>
      </w:r>
      <w:r w:rsidRPr="001B0854">
        <w:rPr>
          <w:rStyle w:val="FontStyle16"/>
          <w:sz w:val="28"/>
          <w:szCs w:val="28"/>
        </w:rPr>
        <w:t xml:space="preserve">для детей, поступивших в </w:t>
      </w:r>
      <w:r>
        <w:rPr>
          <w:rStyle w:val="FontStyle16"/>
          <w:sz w:val="28"/>
          <w:szCs w:val="28"/>
        </w:rPr>
        <w:t>образовательное учреждение</w:t>
      </w:r>
      <w:r w:rsidRPr="001B0854">
        <w:rPr>
          <w:rStyle w:val="FontStyle16"/>
          <w:sz w:val="28"/>
          <w:szCs w:val="28"/>
        </w:rPr>
        <w:t xml:space="preserve"> в первый класс</w:t>
      </w:r>
      <w:r w:rsidR="00487351">
        <w:rPr>
          <w:rStyle w:val="FontStyle16"/>
          <w:sz w:val="28"/>
          <w:szCs w:val="28"/>
        </w:rPr>
        <w:t xml:space="preserve"> (на пятый год обучения)</w:t>
      </w:r>
      <w:r w:rsidRPr="001B0854">
        <w:rPr>
          <w:rStyle w:val="FontStyle16"/>
          <w:sz w:val="28"/>
          <w:szCs w:val="28"/>
        </w:rPr>
        <w:t xml:space="preserve"> в возрасте</w:t>
      </w:r>
      <w:r>
        <w:rPr>
          <w:rStyle w:val="FontStyle16"/>
          <w:sz w:val="28"/>
          <w:szCs w:val="28"/>
        </w:rPr>
        <w:t xml:space="preserve"> с </w:t>
      </w:r>
      <w:r w:rsidR="00D86AB1">
        <w:rPr>
          <w:rStyle w:val="FontStyle16"/>
          <w:sz w:val="28"/>
          <w:szCs w:val="28"/>
        </w:rPr>
        <w:t>12</w:t>
      </w:r>
      <w:r w:rsidR="00831070">
        <w:rPr>
          <w:rStyle w:val="FontStyle16"/>
          <w:sz w:val="28"/>
          <w:szCs w:val="28"/>
        </w:rPr>
        <w:t>-14</w:t>
      </w:r>
      <w:r>
        <w:rPr>
          <w:rStyle w:val="FontStyle16"/>
          <w:sz w:val="28"/>
          <w:szCs w:val="28"/>
        </w:rPr>
        <w:t xml:space="preserve"> лет, составляет 3 года</w:t>
      </w:r>
      <w:r w:rsidRPr="001B0854">
        <w:rPr>
          <w:rStyle w:val="FontStyle16"/>
          <w:sz w:val="28"/>
          <w:szCs w:val="28"/>
        </w:rPr>
        <w:t xml:space="preserve">. </w:t>
      </w:r>
      <w:r>
        <w:rPr>
          <w:rStyle w:val="FontStyle16"/>
          <w:sz w:val="28"/>
          <w:szCs w:val="28"/>
        </w:rPr>
        <w:t>У</w:t>
      </w:r>
      <w:r w:rsidRPr="00F30845">
        <w:rPr>
          <w:rStyle w:val="FontStyle16"/>
          <w:sz w:val="28"/>
          <w:szCs w:val="28"/>
        </w:rPr>
        <w:t xml:space="preserve">чреждение имеет право реализовывать </w:t>
      </w:r>
      <w:r>
        <w:rPr>
          <w:rStyle w:val="FontStyle16"/>
          <w:sz w:val="28"/>
          <w:szCs w:val="28"/>
        </w:rPr>
        <w:t>П</w:t>
      </w:r>
      <w:r w:rsidRPr="00F30845">
        <w:rPr>
          <w:rStyle w:val="FontStyle16"/>
          <w:sz w:val="28"/>
          <w:szCs w:val="28"/>
        </w:rPr>
        <w:t>рограмму</w:t>
      </w:r>
      <w:r w:rsidR="00D60193">
        <w:rPr>
          <w:rStyle w:val="FontStyle16"/>
          <w:sz w:val="28"/>
          <w:szCs w:val="28"/>
        </w:rPr>
        <w:t xml:space="preserve"> </w:t>
      </w:r>
      <w:r w:rsidRPr="00F30845">
        <w:rPr>
          <w:rStyle w:val="FontStyle16"/>
          <w:sz w:val="28"/>
          <w:szCs w:val="28"/>
        </w:rPr>
        <w:t>также по индивидуальным учебным планам</w:t>
      </w:r>
      <w:r>
        <w:rPr>
          <w:rStyle w:val="FontStyle16"/>
          <w:sz w:val="28"/>
          <w:szCs w:val="28"/>
        </w:rPr>
        <w:t>.</w:t>
      </w:r>
    </w:p>
    <w:p w14:paraId="7B1B9736" w14:textId="24E5FE1A" w:rsidR="006776E1" w:rsidRPr="00F30845" w:rsidRDefault="006776E1" w:rsidP="009662CB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F30845">
        <w:rPr>
          <w:rStyle w:val="FontStyle16"/>
          <w:sz w:val="28"/>
          <w:szCs w:val="28"/>
        </w:rPr>
        <w:t xml:space="preserve">При </w:t>
      </w:r>
      <w:r w:rsidRPr="00EF2F87">
        <w:rPr>
          <w:rStyle w:val="FontStyle16"/>
          <w:b/>
          <w:sz w:val="28"/>
          <w:szCs w:val="28"/>
        </w:rPr>
        <w:t>приеме на обучение</w:t>
      </w:r>
      <w:r w:rsidRPr="00F30845">
        <w:rPr>
          <w:rStyle w:val="FontStyle16"/>
          <w:sz w:val="28"/>
          <w:szCs w:val="28"/>
        </w:rPr>
        <w:t xml:space="preserve"> по </w:t>
      </w:r>
      <w:r>
        <w:rPr>
          <w:rStyle w:val="FontStyle16"/>
          <w:sz w:val="28"/>
          <w:szCs w:val="28"/>
        </w:rPr>
        <w:t>П</w:t>
      </w:r>
      <w:r w:rsidRPr="00F30845">
        <w:rPr>
          <w:rStyle w:val="FontStyle16"/>
          <w:sz w:val="28"/>
          <w:szCs w:val="28"/>
        </w:rPr>
        <w:t xml:space="preserve">рограмме </w:t>
      </w:r>
      <w:r>
        <w:rPr>
          <w:rStyle w:val="FontStyle16"/>
          <w:sz w:val="28"/>
          <w:szCs w:val="28"/>
        </w:rPr>
        <w:t>образовательное учреждение не проводит от</w:t>
      </w:r>
      <w:r w:rsidRPr="00F30845">
        <w:rPr>
          <w:rStyle w:val="FontStyle16"/>
          <w:sz w:val="28"/>
          <w:szCs w:val="28"/>
        </w:rPr>
        <w:t xml:space="preserve">бор детей с целью выявления их творческих способностей. </w:t>
      </w:r>
      <w:r>
        <w:rPr>
          <w:rStyle w:val="FontStyle16"/>
          <w:sz w:val="28"/>
          <w:szCs w:val="28"/>
        </w:rPr>
        <w:t>Правила приёма детей отражены в локальном акте Учреждения.</w:t>
      </w:r>
    </w:p>
    <w:p w14:paraId="6C84F78A" w14:textId="77777777" w:rsidR="006776E1" w:rsidRPr="00D0397E" w:rsidRDefault="006776E1" w:rsidP="009662CB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Неотъемлемой </w:t>
      </w:r>
      <w:r w:rsidRPr="00270793">
        <w:rPr>
          <w:rStyle w:val="FontStyle16"/>
          <w:b/>
          <w:sz w:val="28"/>
          <w:szCs w:val="28"/>
        </w:rPr>
        <w:t>частью</w:t>
      </w:r>
      <w:r>
        <w:rPr>
          <w:rStyle w:val="FontStyle16"/>
          <w:sz w:val="28"/>
          <w:szCs w:val="28"/>
        </w:rPr>
        <w:t xml:space="preserve"> П</w:t>
      </w:r>
      <w:r w:rsidRPr="00D0397E">
        <w:rPr>
          <w:rStyle w:val="FontStyle16"/>
          <w:sz w:val="28"/>
          <w:szCs w:val="28"/>
        </w:rPr>
        <w:t>рограммы являются:</w:t>
      </w:r>
    </w:p>
    <w:p w14:paraId="44194BF7" w14:textId="77777777" w:rsidR="006776E1" w:rsidRDefault="006776E1" w:rsidP="009662CB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1) график образовательного процесса (ежегодно утверждается директором Учреждения);</w:t>
      </w:r>
    </w:p>
    <w:p w14:paraId="19840CB0" w14:textId="77777777" w:rsidR="006776E1" w:rsidRDefault="006776E1" w:rsidP="009662CB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2) учебный план (ежегодно утверждается директором Учреждения);</w:t>
      </w:r>
    </w:p>
    <w:p w14:paraId="79E77A20" w14:textId="77777777" w:rsidR="006776E1" w:rsidRDefault="006776E1" w:rsidP="009662CB">
      <w:pPr>
        <w:pStyle w:val="Style4"/>
        <w:tabs>
          <w:tab w:val="left" w:pos="955"/>
        </w:tabs>
        <w:spacing w:line="360" w:lineRule="auto"/>
        <w:rPr>
          <w:rStyle w:val="FontStyle16"/>
          <w:color w:val="FF0000"/>
          <w:sz w:val="28"/>
          <w:szCs w:val="28"/>
        </w:rPr>
      </w:pPr>
      <w:r>
        <w:rPr>
          <w:rStyle w:val="FontStyle16"/>
          <w:sz w:val="28"/>
          <w:szCs w:val="28"/>
        </w:rPr>
        <w:t>3) программы учебных предметов.</w:t>
      </w:r>
    </w:p>
    <w:p w14:paraId="038EE7BB" w14:textId="77777777" w:rsidR="006776E1" w:rsidRDefault="006776E1" w:rsidP="006C4297">
      <w:pPr>
        <w:ind w:firstLine="0"/>
        <w:rPr>
          <w:lang w:val="ru-RU"/>
        </w:rPr>
      </w:pPr>
    </w:p>
    <w:p w14:paraId="1C5CAA68" w14:textId="77777777" w:rsidR="00831070" w:rsidRPr="00DF15B9" w:rsidRDefault="00831070" w:rsidP="00831070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2.П</w:t>
      </w:r>
      <w:r w:rsidRPr="00DF15B9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ланируемые результаты</w:t>
      </w: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освоения обучающимися образовательной программы</w:t>
      </w:r>
    </w:p>
    <w:p w14:paraId="2A021779" w14:textId="77777777" w:rsidR="00831070" w:rsidRPr="00831070" w:rsidRDefault="00831070" w:rsidP="00831070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831070">
        <w:rPr>
          <w:rFonts w:ascii="Times New Roman" w:hAnsi="Times New Roman"/>
          <w:sz w:val="28"/>
          <w:szCs w:val="28"/>
          <w:lang w:val="ru-RU"/>
        </w:rPr>
        <w:t>Минимум содержания Программы обеспечивает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</w:t>
      </w:r>
    </w:p>
    <w:p w14:paraId="2D4B3F92" w14:textId="77777777" w:rsidR="00831070" w:rsidRPr="00270793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Результатом освоения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рограммы является приобретение обучающимися следующих знаний, умений и навыков:</w:t>
      </w:r>
    </w:p>
    <w:p w14:paraId="3AD289DF" w14:textId="77777777" w:rsidR="00831070" w:rsidRPr="00EE45BA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EE45BA">
        <w:rPr>
          <w:rFonts w:ascii="Times New Roman" w:eastAsia="Helvetica" w:hAnsi="Times New Roman"/>
          <w:i/>
          <w:sz w:val="28"/>
          <w:szCs w:val="28"/>
          <w:lang w:val="ru-RU"/>
        </w:rPr>
        <w:lastRenderedPageBreak/>
        <w:t>в области исполнительской подготовки:</w:t>
      </w:r>
    </w:p>
    <w:p w14:paraId="3A0014F1" w14:textId="77777777" w:rsidR="00831070" w:rsidRPr="00270793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навыков исполнения музыкальных произведений (сольное исполнение, коллективное исполнение);</w:t>
      </w:r>
    </w:p>
    <w:p w14:paraId="30302EBA" w14:textId="77777777" w:rsidR="00831070" w:rsidRPr="00270793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умений использовать выразительные средства для создания художественного образа;</w:t>
      </w:r>
    </w:p>
    <w:p w14:paraId="437D72DB" w14:textId="77777777" w:rsidR="00831070" w:rsidRPr="00270793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умений самостоятельно разучивать музыкальные произведения различных жанров и стилей;</w:t>
      </w:r>
    </w:p>
    <w:p w14:paraId="3EAC1ADE" w14:textId="77777777" w:rsidR="00831070" w:rsidRPr="00270793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навыков публичных выступлений;</w:t>
      </w:r>
    </w:p>
    <w:p w14:paraId="6B8F9249" w14:textId="77777777" w:rsidR="00831070" w:rsidRPr="00270793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навыков общения со слушательской аудиторией в условиях музыкально-просветительской деятельности образовательной организации.</w:t>
      </w:r>
    </w:p>
    <w:p w14:paraId="7DEBD9FA" w14:textId="77777777" w:rsidR="00831070" w:rsidRPr="00EE45BA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EE45BA">
        <w:rPr>
          <w:rFonts w:ascii="Times New Roman" w:eastAsia="Helvetica" w:hAnsi="Times New Roman"/>
          <w:i/>
          <w:sz w:val="28"/>
          <w:szCs w:val="28"/>
          <w:lang w:val="ru-RU"/>
        </w:rPr>
        <w:t>в области историко-теоретической подготовки:</w:t>
      </w:r>
    </w:p>
    <w:p w14:paraId="5C16358B" w14:textId="77777777" w:rsidR="00831070" w:rsidRPr="00270793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первичных знаний о музыкальных жанрах и основных стилистических направлениях;</w:t>
      </w:r>
    </w:p>
    <w:p w14:paraId="5B10FAB9" w14:textId="77777777" w:rsidR="00831070" w:rsidRPr="00270793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14:paraId="356F7442" w14:textId="77777777" w:rsidR="00831070" w:rsidRPr="00270793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знаний основ музыкальной грамоты;</w:t>
      </w:r>
    </w:p>
    <w:p w14:paraId="0FCBD4C8" w14:textId="77777777" w:rsidR="00831070" w:rsidRPr="00270793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знаний основных средств выразительности, используемых в музыкальном искусстве;</w:t>
      </w:r>
    </w:p>
    <w:p w14:paraId="19AEB71A" w14:textId="77777777" w:rsidR="00831070" w:rsidRPr="00270793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знаний наиболее употребляемой музыкальной терминологии.</w:t>
      </w:r>
    </w:p>
    <w:p w14:paraId="5EB32DFF" w14:textId="77777777" w:rsidR="00831070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1AF86967" w14:textId="77777777" w:rsidR="00831070" w:rsidRPr="003977DB" w:rsidRDefault="00831070" w:rsidP="00831070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b/>
          <w:sz w:val="28"/>
          <w:szCs w:val="28"/>
          <w:lang w:val="ru-RU"/>
        </w:rPr>
        <w:t>3. Учебный план</w:t>
      </w:r>
    </w:p>
    <w:p w14:paraId="46F05F1F" w14:textId="77777777" w:rsidR="00831070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0E7E05C7" w14:textId="77777777" w:rsidR="00831070" w:rsidRPr="003977DB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Учебный план по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 разработан образовательным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учреждением самостоятельно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(Приложение 1)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.Учебный план по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разработан с учетом графика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</w:t>
      </w:r>
      <w:r>
        <w:rPr>
          <w:rFonts w:ascii="Times New Roman" w:eastAsia="Helvetica" w:hAnsi="Times New Roman"/>
          <w:sz w:val="28"/>
          <w:szCs w:val="28"/>
          <w:lang w:val="ru-RU"/>
        </w:rPr>
        <w:t>бразовательного процесса и сроков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обучения по этой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рограмме.</w:t>
      </w:r>
    </w:p>
    <w:p w14:paraId="13B04AC9" w14:textId="77777777" w:rsidR="00831070" w:rsidRPr="003977DB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Учебный план предусматривает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следующие предметные области:</w:t>
      </w:r>
    </w:p>
    <w:p w14:paraId="6D31A9EE" w14:textId="77777777" w:rsidR="00831070" w:rsidRPr="003977DB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−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учебные предметы исполнительской подготовки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2550F00C" w14:textId="77777777" w:rsidR="00831070" w:rsidRPr="003977DB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−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учебные предметы историко-теоретической подготовки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2D15B515" w14:textId="77777777" w:rsidR="00831070" w:rsidRPr="003977DB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и раздел вариативного плана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учебные предметы по выбору.</w:t>
      </w:r>
    </w:p>
    <w:p w14:paraId="34D0AD5D" w14:textId="69D13AF1" w:rsidR="00831070" w:rsidRPr="003977DB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При реализации 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рограммы со сроком обучения </w:t>
      </w:r>
      <w:r>
        <w:rPr>
          <w:rFonts w:ascii="Times New Roman" w:eastAsia="Helvetica" w:hAnsi="Times New Roman"/>
          <w:sz w:val="28"/>
          <w:szCs w:val="28"/>
          <w:lang w:val="ru-RU"/>
        </w:rPr>
        <w:t>3 года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общий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объем аудиторной учебной нагрузки составляет </w:t>
      </w:r>
      <w:r w:rsidR="006C4297" w:rsidRPr="006C4297">
        <w:rPr>
          <w:rFonts w:ascii="Times New Roman" w:eastAsia="Helvetica" w:hAnsi="Times New Roman"/>
          <w:b/>
          <w:bCs/>
          <w:sz w:val="28"/>
          <w:szCs w:val="28"/>
          <w:lang w:val="ru-RU"/>
        </w:rPr>
        <w:t>510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>
        <w:rPr>
          <w:rFonts w:ascii="Times New Roman" w:eastAsia="Helvetica" w:hAnsi="Times New Roman"/>
          <w:sz w:val="28"/>
          <w:szCs w:val="28"/>
          <w:lang w:val="ru-RU"/>
        </w:rPr>
        <w:t>ов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, в том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числе по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учебным предметам (УП)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и предметным областям (ПО)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:</w:t>
      </w:r>
    </w:p>
    <w:p w14:paraId="44978E3E" w14:textId="71B9B518" w:rsidR="00831070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Хор </w:t>
      </w:r>
      <w:r w:rsidR="006C4297">
        <w:rPr>
          <w:rFonts w:ascii="Times New Roman" w:eastAsia="Helvetica" w:hAnsi="Times New Roman"/>
          <w:sz w:val="28"/>
          <w:szCs w:val="28"/>
          <w:lang w:val="ru-RU"/>
        </w:rPr>
        <w:t>–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6C4297">
        <w:rPr>
          <w:rFonts w:ascii="Times New Roman" w:eastAsia="Helvetica" w:hAnsi="Times New Roman"/>
          <w:sz w:val="28"/>
          <w:szCs w:val="28"/>
          <w:lang w:val="ru-RU"/>
        </w:rPr>
        <w:t xml:space="preserve">204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час</w:t>
      </w:r>
      <w:r w:rsidR="006C4297">
        <w:rPr>
          <w:rFonts w:ascii="Times New Roman" w:eastAsia="Helvetica" w:hAnsi="Times New Roman"/>
          <w:sz w:val="28"/>
          <w:szCs w:val="28"/>
          <w:lang w:val="ru-RU"/>
        </w:rPr>
        <w:t>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,</w:t>
      </w:r>
    </w:p>
    <w:p w14:paraId="0538C8FA" w14:textId="77777777" w:rsidR="00B86772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Сольфеджио - </w:t>
      </w:r>
      <w:r>
        <w:rPr>
          <w:rFonts w:ascii="Times New Roman" w:eastAsia="Helvetica" w:hAnsi="Times New Roman"/>
          <w:sz w:val="28"/>
          <w:szCs w:val="28"/>
          <w:lang w:val="ru-RU"/>
        </w:rPr>
        <w:t>102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>
        <w:rPr>
          <w:rFonts w:ascii="Times New Roman" w:eastAsia="Helvetica" w:hAnsi="Times New Roman"/>
          <w:sz w:val="28"/>
          <w:szCs w:val="28"/>
          <w:lang w:val="ru-RU"/>
        </w:rPr>
        <w:t>ов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,</w:t>
      </w:r>
    </w:p>
    <w:p w14:paraId="6E82DA3C" w14:textId="77777777" w:rsidR="00831070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Слушание музыки - </w:t>
      </w:r>
      <w:r>
        <w:rPr>
          <w:rFonts w:ascii="Times New Roman" w:eastAsia="Helvetica" w:hAnsi="Times New Roman"/>
          <w:sz w:val="28"/>
          <w:szCs w:val="28"/>
          <w:lang w:val="ru-RU"/>
        </w:rPr>
        <w:t>102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часов, </w:t>
      </w:r>
    </w:p>
    <w:p w14:paraId="2CFB3193" w14:textId="32A9B1CC" w:rsidR="00831070" w:rsidRDefault="00B86772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Основы игры на фортепиано/баяне/гитаре</w:t>
      </w:r>
      <w:r w:rsidR="00FE58AA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831070">
        <w:rPr>
          <w:rFonts w:ascii="Times New Roman" w:eastAsia="Helvetica" w:hAnsi="Times New Roman"/>
          <w:sz w:val="28"/>
          <w:szCs w:val="28"/>
          <w:lang w:val="ru-RU"/>
        </w:rPr>
        <w:t>– 102 часов.</w:t>
      </w:r>
    </w:p>
    <w:p w14:paraId="3BA99EF5" w14:textId="77777777" w:rsidR="00831070" w:rsidRPr="003977DB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Объём 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ариативн</w:t>
      </w:r>
      <w:r>
        <w:rPr>
          <w:rFonts w:ascii="Times New Roman" w:eastAsia="Helvetica" w:hAnsi="Times New Roman"/>
          <w:sz w:val="28"/>
          <w:szCs w:val="28"/>
          <w:lang w:val="ru-RU"/>
        </w:rPr>
        <w:t>ого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B86772">
        <w:rPr>
          <w:rFonts w:ascii="Times New Roman" w:eastAsia="Helvetica" w:hAnsi="Times New Roman"/>
          <w:sz w:val="28"/>
          <w:szCs w:val="28"/>
          <w:lang w:val="ru-RU"/>
        </w:rPr>
        <w:t xml:space="preserve">раздела - музыкальный инструмент (фортепиано/баян/гитара)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- может быть увеличен (в сторону углубления или расширения) по желанию обучающегося и в соответствии с имеющимися кадровыми ресурсами и материально-техническими условиями Учреждения,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в пределах объемов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максимальной и аудиторной нагрузки обучающихся.</w:t>
      </w:r>
    </w:p>
    <w:p w14:paraId="098DC1EA" w14:textId="7CA1E0F3" w:rsidR="00831070" w:rsidRDefault="00831070" w:rsidP="006C4297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Аудиторная учебная нагрузка по всем учебным предметам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учебного плана не должна превышать 1</w:t>
      </w:r>
      <w:r>
        <w:rPr>
          <w:rFonts w:ascii="Times New Roman" w:eastAsia="Helvetica" w:hAnsi="Times New Roman"/>
          <w:sz w:val="28"/>
          <w:szCs w:val="28"/>
          <w:lang w:val="ru-RU"/>
        </w:rPr>
        <w:t>0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часов в неделю (без учета времени,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предусмотренного </w:t>
      </w:r>
      <w:r>
        <w:rPr>
          <w:rFonts w:ascii="Times New Roman" w:eastAsia="Helvetica" w:hAnsi="Times New Roman"/>
          <w:sz w:val="28"/>
          <w:szCs w:val="28"/>
          <w:lang w:val="ru-RU"/>
        </w:rPr>
        <w:t>на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участи</w:t>
      </w:r>
      <w:r>
        <w:rPr>
          <w:rFonts w:ascii="Times New Roman" w:eastAsia="Helvetica" w:hAnsi="Times New Roman"/>
          <w:sz w:val="28"/>
          <w:szCs w:val="28"/>
          <w:lang w:val="ru-RU"/>
        </w:rPr>
        <w:t>е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обучающихся в творческих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и культурно-просветительских мероприятиях образовательного учреждения).</w:t>
      </w:r>
    </w:p>
    <w:p w14:paraId="693FD857" w14:textId="77777777" w:rsidR="006C4297" w:rsidRDefault="006C4297" w:rsidP="006C4297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1E54E562" w14:textId="77777777" w:rsidR="00831070" w:rsidRDefault="00831070" w:rsidP="0083107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1070">
        <w:rPr>
          <w:rFonts w:ascii="Times New Roman" w:hAnsi="Times New Roman"/>
          <w:b/>
          <w:sz w:val="28"/>
          <w:szCs w:val="28"/>
          <w:lang w:val="ru-RU"/>
        </w:rPr>
        <w:t>4. График образовательного процесса</w:t>
      </w:r>
    </w:p>
    <w:p w14:paraId="39F09CFF" w14:textId="77777777" w:rsidR="00D60193" w:rsidRPr="00831070" w:rsidRDefault="00D60193" w:rsidP="0083107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EC3A58C" w14:textId="77777777" w:rsidR="00831070" w:rsidRPr="00831070" w:rsidRDefault="00831070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1070">
        <w:rPr>
          <w:rFonts w:ascii="Times New Roman" w:hAnsi="Times New Roman"/>
          <w:sz w:val="28"/>
          <w:szCs w:val="28"/>
          <w:lang w:val="ru-RU"/>
        </w:rPr>
        <w:t xml:space="preserve">График образовательного процесса по Программе является локальным актом Учреждения (Приложение 2). </w:t>
      </w:r>
    </w:p>
    <w:p w14:paraId="12B2CD92" w14:textId="77777777" w:rsidR="00831070" w:rsidRPr="00831070" w:rsidRDefault="00831070" w:rsidP="00D6019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31070">
        <w:rPr>
          <w:rFonts w:ascii="Times New Roman" w:hAnsi="Times New Roman"/>
          <w:sz w:val="28"/>
          <w:szCs w:val="28"/>
          <w:lang w:val="ru-RU" w:eastAsia="ru-RU"/>
        </w:rPr>
        <w:t>С целью обеспечения сбалансированной организации образовательной деятельности в Учреждении при реализации предпрофессиональных и общеразвивающих программ, установлены общие временные сроки по продолжительности учебного года, каникулярного времени, академического часа: продолжительность учебного года в объеме 3</w:t>
      </w:r>
      <w:r>
        <w:rPr>
          <w:rFonts w:ascii="Times New Roman" w:hAnsi="Times New Roman"/>
          <w:sz w:val="28"/>
          <w:szCs w:val="28"/>
          <w:lang w:val="ru-RU" w:eastAsia="ru-RU"/>
        </w:rPr>
        <w:t>9</w:t>
      </w:r>
      <w:r w:rsidRPr="00831070">
        <w:rPr>
          <w:rFonts w:ascii="Times New Roman" w:hAnsi="Times New Roman"/>
          <w:sz w:val="28"/>
          <w:szCs w:val="28"/>
          <w:lang w:val="ru-RU" w:eastAsia="ru-RU"/>
        </w:rPr>
        <w:t xml:space="preserve"> недель, </w:t>
      </w:r>
      <w:r w:rsidR="00D60193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831070">
        <w:rPr>
          <w:rFonts w:ascii="Times New Roman" w:hAnsi="Times New Roman"/>
          <w:sz w:val="28"/>
          <w:szCs w:val="28"/>
          <w:lang w:val="ru-RU" w:eastAsia="ru-RU"/>
        </w:rPr>
        <w:t xml:space="preserve">родолжительность учебных занятий 34 - 35 недель, в течение учебного года </w:t>
      </w:r>
      <w:r w:rsidRPr="00831070">
        <w:rPr>
          <w:rFonts w:ascii="Times New Roman" w:hAnsi="Times New Roman"/>
          <w:sz w:val="28"/>
          <w:szCs w:val="28"/>
          <w:lang w:val="ru-RU" w:eastAsia="ru-RU"/>
        </w:rPr>
        <w:lastRenderedPageBreak/>
        <w:t>продолжительность каникул - не менее 4-х недель. Продолжительность летних каникул - не менее 13 недель.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14:paraId="3B1625D2" w14:textId="1ACF0E7D" w:rsidR="00831070" w:rsidRDefault="00831070" w:rsidP="006C429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31070">
        <w:rPr>
          <w:rFonts w:ascii="Times New Roman" w:hAnsi="Times New Roman"/>
          <w:sz w:val="28"/>
          <w:szCs w:val="28"/>
          <w:lang w:val="ru-RU" w:eastAsia="ru-RU"/>
        </w:rPr>
        <w:t>Для полноценного освоения Программы, предусмотрены аудиторные и внеаудиторные (самостоятельные) занятия. Аудиторные занятия осуществляются в форме индивидуальных занятий, мелкогрупповых занятий (численностью от 4 до 10 человек, по ансамблевым учебным предметам — от 2-х человек), групповых занятий (численностью от 11 человек).</w:t>
      </w:r>
    </w:p>
    <w:p w14:paraId="5BB5C500" w14:textId="77777777" w:rsidR="00831070" w:rsidRDefault="00831070" w:rsidP="008310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/>
        </w:rPr>
      </w:pPr>
    </w:p>
    <w:p w14:paraId="6753776D" w14:textId="77777777" w:rsidR="00831070" w:rsidRPr="00831070" w:rsidRDefault="00831070" w:rsidP="0083107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1070">
        <w:rPr>
          <w:rFonts w:ascii="Times New Roman" w:hAnsi="Times New Roman"/>
          <w:b/>
          <w:sz w:val="28"/>
          <w:szCs w:val="28"/>
          <w:lang w:val="ru-RU"/>
        </w:rPr>
        <w:t>5. Программы учебных предметов</w:t>
      </w:r>
    </w:p>
    <w:p w14:paraId="0819760E" w14:textId="77777777" w:rsidR="00831070" w:rsidRPr="00831070" w:rsidRDefault="00831070" w:rsidP="00831070">
      <w:pPr>
        <w:rPr>
          <w:rFonts w:ascii="Times New Roman" w:hAnsi="Times New Roman"/>
          <w:sz w:val="28"/>
          <w:szCs w:val="28"/>
          <w:lang w:val="ru-RU"/>
        </w:rPr>
      </w:pPr>
    </w:p>
    <w:p w14:paraId="53D2A850" w14:textId="77777777" w:rsidR="00831070" w:rsidRPr="00831070" w:rsidRDefault="00831070" w:rsidP="009662C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31070">
        <w:rPr>
          <w:rFonts w:ascii="Times New Roman" w:hAnsi="Times New Roman"/>
          <w:sz w:val="28"/>
          <w:szCs w:val="28"/>
          <w:lang w:val="ru-RU"/>
        </w:rPr>
        <w:t xml:space="preserve">Программы учебных предметов разрабатываются и утверждаются Учреждением самостоятельно (Приложение 3), на основе имеющихся типовых программ, с учётом сложившегося опыта, и </w:t>
      </w:r>
      <w:r w:rsidR="009662CB">
        <w:rPr>
          <w:rFonts w:ascii="Times New Roman" w:hAnsi="Times New Roman"/>
          <w:sz w:val="28"/>
          <w:szCs w:val="28"/>
          <w:lang w:val="ru-RU"/>
        </w:rPr>
        <w:t xml:space="preserve">на основе </w:t>
      </w:r>
      <w:r w:rsidRPr="00831070">
        <w:rPr>
          <w:rFonts w:ascii="Times New Roman" w:hAnsi="Times New Roman"/>
          <w:sz w:val="28"/>
          <w:szCs w:val="28"/>
          <w:lang w:val="ru-RU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  <w:r w:rsidRPr="00831070">
        <w:rPr>
          <w:rFonts w:ascii="Times New Roman" w:hAnsi="Times New Roman"/>
          <w:bCs/>
          <w:sz w:val="28"/>
          <w:szCs w:val="28"/>
          <w:lang w:val="ru-RU"/>
        </w:rPr>
        <w:t xml:space="preserve">  Программы учебных предметов должны иметь рецензии.</w:t>
      </w:r>
    </w:p>
    <w:p w14:paraId="538FEBDD" w14:textId="3DDBD8BE" w:rsidR="00831070" w:rsidRPr="00831070" w:rsidRDefault="00831070" w:rsidP="009662C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31070">
        <w:rPr>
          <w:rFonts w:ascii="Times New Roman" w:hAnsi="Times New Roman"/>
          <w:bCs/>
          <w:sz w:val="28"/>
          <w:szCs w:val="28"/>
          <w:lang w:val="ru-RU"/>
        </w:rPr>
        <w:t xml:space="preserve">Данная Программа состоит из учебных программ по </w:t>
      </w:r>
      <w:r w:rsidR="009662CB" w:rsidRPr="00831070">
        <w:rPr>
          <w:rFonts w:ascii="Times New Roman" w:hAnsi="Times New Roman"/>
          <w:bCs/>
          <w:sz w:val="28"/>
          <w:szCs w:val="28"/>
          <w:lang w:val="ru-RU"/>
        </w:rPr>
        <w:t>предметам: «</w:t>
      </w:r>
      <w:r w:rsidRPr="00831070">
        <w:rPr>
          <w:rFonts w:ascii="Times New Roman" w:hAnsi="Times New Roman"/>
          <w:bCs/>
          <w:sz w:val="28"/>
          <w:szCs w:val="28"/>
          <w:lang w:val="ru-RU"/>
        </w:rPr>
        <w:t>Хор», «Сольфеджио», «Слушание музыки»;</w:t>
      </w:r>
    </w:p>
    <w:p w14:paraId="53585F37" w14:textId="77777777" w:rsidR="00831070" w:rsidRPr="00831070" w:rsidRDefault="00831070" w:rsidP="00B86772">
      <w:pPr>
        <w:spacing w:line="48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831070">
        <w:rPr>
          <w:rFonts w:ascii="Times New Roman" w:hAnsi="Times New Roman"/>
          <w:bCs/>
          <w:sz w:val="28"/>
          <w:szCs w:val="28"/>
          <w:lang w:val="ru-RU"/>
        </w:rPr>
        <w:t>предметам по выбору: «</w:t>
      </w:r>
      <w:r w:rsidR="00B86772">
        <w:rPr>
          <w:rFonts w:ascii="Times New Roman" w:eastAsia="Helvetica" w:hAnsi="Times New Roman"/>
          <w:sz w:val="28"/>
          <w:szCs w:val="28"/>
          <w:lang w:val="ru-RU"/>
        </w:rPr>
        <w:t>Основы игры на фортепиано</w:t>
      </w:r>
      <w:r w:rsidRPr="00831070">
        <w:rPr>
          <w:rFonts w:ascii="Times New Roman" w:hAnsi="Times New Roman"/>
          <w:bCs/>
          <w:sz w:val="28"/>
          <w:szCs w:val="28"/>
          <w:lang w:val="ru-RU"/>
        </w:rPr>
        <w:t>», «</w:t>
      </w:r>
      <w:r w:rsidR="00B86772">
        <w:rPr>
          <w:rFonts w:ascii="Times New Roman" w:eastAsia="Helvetica" w:hAnsi="Times New Roman"/>
          <w:sz w:val="28"/>
          <w:szCs w:val="28"/>
          <w:lang w:val="ru-RU"/>
        </w:rPr>
        <w:t>Основы игры на баяне</w:t>
      </w:r>
      <w:r w:rsidR="00B86772">
        <w:rPr>
          <w:rFonts w:ascii="Times New Roman" w:hAnsi="Times New Roman"/>
          <w:bCs/>
          <w:sz w:val="28"/>
          <w:szCs w:val="28"/>
          <w:lang w:val="ru-RU"/>
        </w:rPr>
        <w:t>», «</w:t>
      </w:r>
      <w:r w:rsidR="00B86772">
        <w:rPr>
          <w:rFonts w:ascii="Times New Roman" w:eastAsia="Helvetica" w:hAnsi="Times New Roman"/>
          <w:sz w:val="28"/>
          <w:szCs w:val="28"/>
          <w:lang w:val="ru-RU"/>
        </w:rPr>
        <w:t>Основы игры на гитаре».</w:t>
      </w:r>
    </w:p>
    <w:p w14:paraId="0049AA55" w14:textId="77777777" w:rsidR="00831070" w:rsidRDefault="00831070" w:rsidP="009662C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При реализации учебных предметов предусмотрен объем времени на самостоятельную работу обучающихся. Объем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времени на самостоятельную работу обучающихся по каждому учебному предмету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определяется с учетом сложившихся педагогических традиций и методической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целесообразности, </w:t>
      </w: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при этом 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необходимо учитывать занятость детей в общеобразовательных организациях, т.е. параллельное освоение детьми основных общеобразовательных программ.</w:t>
      </w:r>
    </w:p>
    <w:p w14:paraId="25184131" w14:textId="77777777" w:rsidR="00831070" w:rsidRPr="004D321E" w:rsidRDefault="00831070" w:rsidP="009662C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Реализация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рограмм</w:t>
      </w:r>
      <w:r>
        <w:rPr>
          <w:rFonts w:ascii="Times New Roman" w:eastAsia="Helvetica" w:hAnsi="Times New Roman"/>
          <w:sz w:val="28"/>
          <w:szCs w:val="28"/>
          <w:lang w:val="ru-RU"/>
        </w:rPr>
        <w:t>ы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 обеспечива</w:t>
      </w:r>
      <w:r>
        <w:rPr>
          <w:rFonts w:ascii="Times New Roman" w:eastAsia="Helvetica" w:hAnsi="Times New Roman"/>
          <w:sz w:val="28"/>
          <w:szCs w:val="28"/>
          <w:lang w:val="ru-RU"/>
        </w:rPr>
        <w:t>ет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ся учебно-методической документацией (учебниками, учебно-методическими изданиями, конспектами лекций, аудио и видео материалами) по всем учебным предметам. Внеаудиторная (домашняя) работа обучающихся также сопровождается методическим обеспечением и обоснованием времени, затрачиваемого на ее выполнение.</w:t>
      </w:r>
    </w:p>
    <w:p w14:paraId="2E89C520" w14:textId="77777777" w:rsidR="00831070" w:rsidRPr="004D321E" w:rsidRDefault="00831070" w:rsidP="009662C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Внеаудиторная работа может быть использована обучающимися на выполнение домашнего задания, просмотры видеоматериалов в области искусств, посещение учреждений культуры (театров, филармоний, цирков, концертных залов, музеев и др.), участие обучающихся в творческих мероприятиях, проводимых 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Учреждением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.</w:t>
      </w:r>
      <w:r w:rsidR="00D6019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Во время самостоятельной работы обучающиеся могут быть обеспечены доступом к сети Интернет.</w:t>
      </w:r>
    </w:p>
    <w:p w14:paraId="765C3A0F" w14:textId="77777777" w:rsidR="00831070" w:rsidRDefault="00831070" w:rsidP="009662C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>Выполнение обучающимся домашнего задания должно контролироваться преподавателем.</w:t>
      </w:r>
    </w:p>
    <w:p w14:paraId="4B2C3EB2" w14:textId="77777777" w:rsidR="00831070" w:rsidRPr="004D321E" w:rsidRDefault="00831070" w:rsidP="0083107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7B6E0635" w14:textId="77777777" w:rsidR="00831070" w:rsidRPr="00831070" w:rsidRDefault="00831070" w:rsidP="0083107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1070">
        <w:rPr>
          <w:rFonts w:ascii="Times New Roman" w:hAnsi="Times New Roman"/>
          <w:b/>
          <w:sz w:val="28"/>
          <w:szCs w:val="28"/>
          <w:lang w:val="ru-RU"/>
        </w:rPr>
        <w:t>6. Система и критерии оценок промежуточной и итоговой аттестации</w:t>
      </w:r>
      <w:r w:rsidR="00D601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31070">
        <w:rPr>
          <w:rFonts w:ascii="Times New Roman" w:hAnsi="Times New Roman"/>
          <w:b/>
          <w:sz w:val="28"/>
          <w:szCs w:val="28"/>
          <w:lang w:val="ru-RU"/>
        </w:rPr>
        <w:t xml:space="preserve">результатов освоения Программы </w:t>
      </w:r>
    </w:p>
    <w:p w14:paraId="46F10D66" w14:textId="77777777" w:rsidR="00831070" w:rsidRPr="00831070" w:rsidRDefault="00831070" w:rsidP="00831070">
      <w:pPr>
        <w:rPr>
          <w:rFonts w:ascii="Times New Roman" w:hAnsi="Times New Roman"/>
          <w:sz w:val="28"/>
          <w:szCs w:val="28"/>
          <w:lang w:val="ru-RU"/>
        </w:rPr>
      </w:pPr>
    </w:p>
    <w:p w14:paraId="289BDC7F" w14:textId="77777777" w:rsidR="00831070" w:rsidRPr="00831070" w:rsidRDefault="00831070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1070">
        <w:rPr>
          <w:rFonts w:ascii="Times New Roman" w:hAnsi="Times New Roman"/>
          <w:sz w:val="28"/>
          <w:szCs w:val="28"/>
          <w:lang w:val="ru-RU"/>
        </w:rPr>
        <w:t xml:space="preserve">Оценка качества реализации Программы включает в себя текущий контроль успеваемости, промежуточную и итоговую аттестацию обучающихся. </w:t>
      </w:r>
    </w:p>
    <w:p w14:paraId="7E66B0D3" w14:textId="77777777" w:rsidR="00831070" w:rsidRPr="00831070" w:rsidRDefault="00831070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1070">
        <w:rPr>
          <w:rFonts w:ascii="Times New Roman" w:hAnsi="Times New Roman"/>
          <w:sz w:val="28"/>
          <w:szCs w:val="28"/>
          <w:lang w:val="ru-RU"/>
        </w:rPr>
        <w:t>В процессе промежуточной аттестации обучающихся в учебном году устанавливается не более четырех зачетов. (Проведение промежуточной аттестации в форме экзаменов при реализации дополнительных общеразвивающих программ в области искусств не рекомендуется).</w:t>
      </w:r>
    </w:p>
    <w:p w14:paraId="449A93CD" w14:textId="77777777" w:rsidR="00831070" w:rsidRPr="00831070" w:rsidRDefault="00831070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1070">
        <w:rPr>
          <w:rFonts w:ascii="Times New Roman" w:hAnsi="Times New Roman"/>
          <w:sz w:val="28"/>
          <w:szCs w:val="28"/>
          <w:lang w:val="ru-RU"/>
        </w:rPr>
        <w:lastRenderedPageBreak/>
        <w:t>В качестве средств текущего контроля успеваемости, промежуточной и итоговой аттестации Учреждение использует зачеты, контрольные работы, устные опросы, письменные работы, тестирование, технические зачеты, контрольные просмотры, концертные выступления, театральные представления, выставки. Текущий контроль успеваемости обучающихся и промежуточная аттестация проводятся в счет аудиторного времени, предусмотренного на учебный предмет.</w:t>
      </w:r>
    </w:p>
    <w:p w14:paraId="7924F0C4" w14:textId="77777777" w:rsidR="00831070" w:rsidRPr="00831070" w:rsidRDefault="00831070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1070">
        <w:rPr>
          <w:rFonts w:ascii="Times New Roman" w:hAnsi="Times New Roman"/>
          <w:sz w:val="28"/>
          <w:szCs w:val="28"/>
          <w:lang w:val="ru-RU"/>
        </w:rPr>
        <w:t xml:space="preserve">Экзамены в рамках </w:t>
      </w:r>
      <w:r w:rsidRPr="00831070">
        <w:rPr>
          <w:rFonts w:ascii="Times New Roman" w:hAnsi="Times New Roman"/>
          <w:i/>
          <w:sz w:val="28"/>
          <w:szCs w:val="28"/>
          <w:lang w:val="ru-RU"/>
        </w:rPr>
        <w:t xml:space="preserve">итоговой аттестации </w:t>
      </w:r>
      <w:r w:rsidRPr="00831070">
        <w:rPr>
          <w:rFonts w:ascii="Times New Roman" w:hAnsi="Times New Roman"/>
          <w:sz w:val="28"/>
          <w:szCs w:val="28"/>
          <w:lang w:val="ru-RU"/>
        </w:rPr>
        <w:t>проводятся в счёт аудиторных учебных занятий, в соответствии с учебными планами.</w:t>
      </w:r>
    </w:p>
    <w:p w14:paraId="1935927B" w14:textId="77777777" w:rsidR="00831070" w:rsidRPr="00831070" w:rsidRDefault="00831070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1070">
        <w:rPr>
          <w:rFonts w:ascii="Times New Roman" w:hAnsi="Times New Roman"/>
          <w:sz w:val="28"/>
          <w:szCs w:val="28"/>
          <w:lang w:val="ru-RU"/>
        </w:rPr>
        <w:t xml:space="preserve">По окончании полугодий учебного года, как правило, оценки выставляются по каждому учебному предмету. Оценки обучающимся могут выставляться и по окончании четверти. </w:t>
      </w:r>
    </w:p>
    <w:p w14:paraId="37413527" w14:textId="77777777" w:rsidR="00831070" w:rsidRPr="00831070" w:rsidRDefault="00831070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1070">
        <w:rPr>
          <w:rFonts w:ascii="Times New Roman" w:hAnsi="Times New Roman"/>
          <w:sz w:val="28"/>
          <w:szCs w:val="28"/>
          <w:lang w:val="ru-RU"/>
        </w:rPr>
        <w:t xml:space="preserve"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Учреждения. </w:t>
      </w:r>
    </w:p>
    <w:p w14:paraId="5BA0E30C" w14:textId="77777777" w:rsidR="00831070" w:rsidRDefault="00831070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1070">
        <w:rPr>
          <w:rFonts w:ascii="Times New Roman" w:hAnsi="Times New Roman"/>
          <w:sz w:val="28"/>
          <w:szCs w:val="28"/>
          <w:lang w:val="ru-RU"/>
        </w:rPr>
        <w:t>В Учреждении сформированы Фонды оценочных средств по каждому предмету Программы.</w:t>
      </w:r>
    </w:p>
    <w:p w14:paraId="463320F2" w14:textId="77777777" w:rsidR="009662CB" w:rsidRPr="009662CB" w:rsidRDefault="009662CB" w:rsidP="009662CB">
      <w:pPr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i/>
          <w:iCs/>
          <w:sz w:val="28"/>
          <w:szCs w:val="28"/>
          <w:lang w:val="ru-RU"/>
        </w:rPr>
        <w:t xml:space="preserve">Оценка </w:t>
      </w:r>
      <w:r w:rsidRPr="009662CB">
        <w:rPr>
          <w:rFonts w:ascii="Times New Roman" w:hAnsi="Times New Roman"/>
          <w:i/>
          <w:iCs/>
          <w:sz w:val="28"/>
          <w:szCs w:val="28"/>
          <w:lang w:val="ru-RU"/>
        </w:rPr>
        <w:tab/>
      </w:r>
      <w:r w:rsidRPr="009662CB">
        <w:rPr>
          <w:rFonts w:ascii="Times New Roman" w:hAnsi="Times New Roman"/>
          <w:i/>
          <w:iCs/>
          <w:sz w:val="28"/>
          <w:szCs w:val="28"/>
          <w:lang w:val="ru-RU"/>
        </w:rPr>
        <w:tab/>
      </w:r>
      <w:r w:rsidRPr="009662CB">
        <w:rPr>
          <w:rFonts w:ascii="Times New Roman" w:hAnsi="Times New Roman"/>
          <w:i/>
          <w:iCs/>
          <w:sz w:val="28"/>
          <w:szCs w:val="28"/>
          <w:lang w:val="ru-RU"/>
        </w:rPr>
        <w:tab/>
      </w:r>
      <w:r w:rsidRPr="009662CB">
        <w:rPr>
          <w:rFonts w:ascii="Times New Roman" w:hAnsi="Times New Roman"/>
          <w:i/>
          <w:iCs/>
          <w:sz w:val="28"/>
          <w:szCs w:val="28"/>
          <w:lang w:val="ru-RU"/>
        </w:rPr>
        <w:tab/>
      </w:r>
      <w:r w:rsidRPr="009662CB">
        <w:rPr>
          <w:rFonts w:ascii="Times New Roman" w:hAnsi="Times New Roman"/>
          <w:i/>
          <w:iCs/>
          <w:sz w:val="28"/>
          <w:szCs w:val="28"/>
          <w:lang w:val="ru-RU"/>
        </w:rPr>
        <w:tab/>
        <w:t>Критерии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18"/>
      </w:tblGrid>
      <w:tr w:rsidR="009662CB" w:rsidRPr="007B4E1F" w14:paraId="3DED4FBC" w14:textId="77777777" w:rsidTr="00A90372">
        <w:trPr>
          <w:trHeight w:val="385"/>
        </w:trPr>
        <w:tc>
          <w:tcPr>
            <w:tcW w:w="2802" w:type="dxa"/>
          </w:tcPr>
          <w:p w14:paraId="3283B8BC" w14:textId="77777777" w:rsidR="009662CB" w:rsidRPr="00FE58AA" w:rsidRDefault="009662CB" w:rsidP="00FE58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8AA">
              <w:rPr>
                <w:rFonts w:ascii="Times New Roman" w:hAnsi="Times New Roman"/>
                <w:sz w:val="24"/>
                <w:szCs w:val="24"/>
              </w:rPr>
              <w:t xml:space="preserve">5 («отлично») </w:t>
            </w:r>
          </w:p>
        </w:tc>
        <w:tc>
          <w:tcPr>
            <w:tcW w:w="6618" w:type="dxa"/>
          </w:tcPr>
          <w:p w14:paraId="0252CF74" w14:textId="77777777" w:rsidR="009662CB" w:rsidRPr="00FE58AA" w:rsidRDefault="009662CB" w:rsidP="00FE58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8AA">
              <w:rPr>
                <w:rFonts w:ascii="Times New Roman" w:hAnsi="Times New Roman"/>
                <w:sz w:val="24"/>
                <w:szCs w:val="24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обучения/ полное владение необходимыми навыками/ знание теоретического материала и терминологии</w:t>
            </w:r>
          </w:p>
        </w:tc>
      </w:tr>
      <w:tr w:rsidR="009662CB" w:rsidRPr="007B4E1F" w14:paraId="6B89523E" w14:textId="77777777" w:rsidTr="00A90372">
        <w:trPr>
          <w:trHeight w:val="385"/>
        </w:trPr>
        <w:tc>
          <w:tcPr>
            <w:tcW w:w="2802" w:type="dxa"/>
          </w:tcPr>
          <w:p w14:paraId="5418BAC9" w14:textId="77777777" w:rsidR="009662CB" w:rsidRPr="00FE58AA" w:rsidRDefault="009662CB" w:rsidP="00FE58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8AA">
              <w:rPr>
                <w:rFonts w:ascii="Times New Roman" w:hAnsi="Times New Roman"/>
                <w:sz w:val="24"/>
                <w:szCs w:val="24"/>
              </w:rPr>
              <w:t xml:space="preserve">4 («хорошо») </w:t>
            </w:r>
          </w:p>
        </w:tc>
        <w:tc>
          <w:tcPr>
            <w:tcW w:w="6618" w:type="dxa"/>
          </w:tcPr>
          <w:p w14:paraId="53C2998B" w14:textId="77777777" w:rsidR="009662CB" w:rsidRPr="00FE58AA" w:rsidRDefault="009662CB" w:rsidP="00FE58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8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Грамотное исполнение с небольшими недочетами как в техническом, так и в художественном плане/ неполное владение необходимыми навыками/ недочёты в знании теории  </w:t>
            </w:r>
          </w:p>
        </w:tc>
      </w:tr>
      <w:tr w:rsidR="009662CB" w:rsidRPr="007B4E1F" w14:paraId="44ADF480" w14:textId="77777777" w:rsidTr="00A90372">
        <w:trPr>
          <w:trHeight w:val="661"/>
        </w:trPr>
        <w:tc>
          <w:tcPr>
            <w:tcW w:w="2802" w:type="dxa"/>
          </w:tcPr>
          <w:p w14:paraId="0E25122E" w14:textId="77777777" w:rsidR="009662CB" w:rsidRPr="00FE58AA" w:rsidRDefault="009662CB" w:rsidP="00FE58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8AA">
              <w:rPr>
                <w:rFonts w:ascii="Times New Roman" w:hAnsi="Times New Roman"/>
                <w:sz w:val="24"/>
                <w:szCs w:val="24"/>
              </w:rPr>
              <w:t xml:space="preserve">3 («удовлетворительно») </w:t>
            </w:r>
          </w:p>
        </w:tc>
        <w:tc>
          <w:tcPr>
            <w:tcW w:w="6618" w:type="dxa"/>
          </w:tcPr>
          <w:p w14:paraId="3F3739B7" w14:textId="77777777" w:rsidR="009662CB" w:rsidRPr="00FE58AA" w:rsidRDefault="009662CB" w:rsidP="00FE58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8AA">
              <w:rPr>
                <w:rFonts w:ascii="Times New Roman" w:hAnsi="Times New Roman"/>
                <w:sz w:val="24"/>
                <w:szCs w:val="24"/>
                <w:lang w:val="ru-RU"/>
              </w:rPr>
              <w:t>Исполнение с большим количеством недочетов (недоученный текст, слабая техническая подготовка, низкий художественный уровень, и т.п.) / недостаточное овладение исполнительскими навыками/ недостаточное освоение текущего материала</w:t>
            </w:r>
          </w:p>
        </w:tc>
      </w:tr>
      <w:tr w:rsidR="009662CB" w:rsidRPr="007B4E1F" w14:paraId="6A60B1BF" w14:textId="77777777" w:rsidTr="00A90372">
        <w:trPr>
          <w:trHeight w:val="523"/>
        </w:trPr>
        <w:tc>
          <w:tcPr>
            <w:tcW w:w="2802" w:type="dxa"/>
          </w:tcPr>
          <w:p w14:paraId="6089B63A" w14:textId="77777777" w:rsidR="009662CB" w:rsidRPr="00FE58AA" w:rsidRDefault="009662CB" w:rsidP="00FE58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8AA">
              <w:rPr>
                <w:rFonts w:ascii="Times New Roman" w:hAnsi="Times New Roman"/>
                <w:sz w:val="24"/>
                <w:szCs w:val="24"/>
              </w:rPr>
              <w:t xml:space="preserve">2 («неудовлетворительно») </w:t>
            </w:r>
          </w:p>
        </w:tc>
        <w:tc>
          <w:tcPr>
            <w:tcW w:w="6618" w:type="dxa"/>
          </w:tcPr>
          <w:p w14:paraId="1E20C635" w14:textId="77777777" w:rsidR="009662CB" w:rsidRPr="00FE58AA" w:rsidRDefault="009662CB" w:rsidP="00FE58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8AA">
              <w:rPr>
                <w:rFonts w:ascii="Times New Roman" w:hAnsi="Times New Roman"/>
                <w:sz w:val="24"/>
                <w:szCs w:val="24"/>
                <w:lang w:val="ru-RU"/>
              </w:rPr>
              <w:t>Комплекс недостатков, являющийся следствием регулярного невыполнения домашнего задания, а также плохой посещаемости занятий/ незнание материала</w:t>
            </w:r>
          </w:p>
        </w:tc>
      </w:tr>
      <w:tr w:rsidR="009662CB" w:rsidRPr="007B4E1F" w14:paraId="663CE532" w14:textId="77777777" w:rsidTr="00A90372">
        <w:trPr>
          <w:trHeight w:val="523"/>
        </w:trPr>
        <w:tc>
          <w:tcPr>
            <w:tcW w:w="2802" w:type="dxa"/>
          </w:tcPr>
          <w:p w14:paraId="1A8FEC11" w14:textId="77777777" w:rsidR="009662CB" w:rsidRPr="00FE58AA" w:rsidRDefault="009662CB" w:rsidP="00FE58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8AA">
              <w:rPr>
                <w:rFonts w:ascii="Times New Roman" w:hAnsi="Times New Roman"/>
                <w:sz w:val="24"/>
                <w:szCs w:val="24"/>
              </w:rPr>
              <w:t xml:space="preserve">Зачёт (без оценки) </w:t>
            </w:r>
          </w:p>
        </w:tc>
        <w:tc>
          <w:tcPr>
            <w:tcW w:w="6618" w:type="dxa"/>
          </w:tcPr>
          <w:p w14:paraId="1E600F6F" w14:textId="77777777" w:rsidR="009662CB" w:rsidRPr="00FE58AA" w:rsidRDefault="009662CB" w:rsidP="00FE58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8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Достаточный для аттестации на данном этапе обучения уровень исполнительской подготовки и художественной интерпретации музыкального текста. </w:t>
            </w:r>
          </w:p>
        </w:tc>
      </w:tr>
    </w:tbl>
    <w:p w14:paraId="4931A121" w14:textId="77777777" w:rsidR="009662CB" w:rsidRPr="00831070" w:rsidRDefault="009662CB" w:rsidP="00831070">
      <w:pPr>
        <w:rPr>
          <w:rFonts w:ascii="Times New Roman" w:hAnsi="Times New Roman"/>
          <w:sz w:val="28"/>
          <w:szCs w:val="28"/>
          <w:lang w:val="ru-RU"/>
        </w:rPr>
      </w:pPr>
    </w:p>
    <w:p w14:paraId="0FFF5365" w14:textId="77777777" w:rsidR="009662CB" w:rsidRDefault="009662CB" w:rsidP="009662C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5CA3">
        <w:rPr>
          <w:rFonts w:ascii="Times New Roman" w:hAnsi="Times New Roman" w:cs="Times New Roman"/>
          <w:sz w:val="28"/>
          <w:szCs w:val="28"/>
        </w:rPr>
        <w:t xml:space="preserve"> учётом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512F0C74" w14:textId="77777777" w:rsidR="009662CB" w:rsidRPr="009662CB" w:rsidRDefault="009662CB" w:rsidP="009662CB">
      <w:pPr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i/>
          <w:sz w:val="28"/>
          <w:szCs w:val="28"/>
          <w:lang w:val="ru-RU"/>
        </w:rPr>
        <w:t>Итоговая аттестация</w:t>
      </w:r>
      <w:r w:rsidRPr="009662CB">
        <w:rPr>
          <w:rFonts w:ascii="Times New Roman" w:hAnsi="Times New Roman"/>
          <w:sz w:val="28"/>
          <w:szCs w:val="28"/>
          <w:lang w:val="ru-RU"/>
        </w:rPr>
        <w:t xml:space="preserve"> проводится в форме экзаменов: </w:t>
      </w:r>
    </w:p>
    <w:p w14:paraId="14FD91EA" w14:textId="77777777" w:rsidR="009662CB" w:rsidRPr="009662CB" w:rsidRDefault="009662CB" w:rsidP="009662CB">
      <w:pPr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 xml:space="preserve">1) Хор; </w:t>
      </w:r>
    </w:p>
    <w:p w14:paraId="5ED37454" w14:textId="77777777" w:rsidR="009662CB" w:rsidRPr="009662CB" w:rsidRDefault="009662CB" w:rsidP="009662CB">
      <w:pPr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 xml:space="preserve">2) Сольфеджио; </w:t>
      </w:r>
    </w:p>
    <w:p w14:paraId="7122AECD" w14:textId="77777777" w:rsidR="009662CB" w:rsidRPr="009662CB" w:rsidRDefault="009662CB" w:rsidP="009662CB">
      <w:pPr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3) «</w:t>
      </w:r>
      <w:r w:rsidR="00B86772">
        <w:rPr>
          <w:rFonts w:ascii="Times New Roman" w:eastAsia="Helvetica" w:hAnsi="Times New Roman"/>
          <w:sz w:val="28"/>
          <w:szCs w:val="28"/>
          <w:lang w:val="ru-RU"/>
        </w:rPr>
        <w:t>Основы игры на фортепиано/баяне/гитаре».</w:t>
      </w:r>
    </w:p>
    <w:p w14:paraId="5A98EB14" w14:textId="77777777" w:rsidR="009662CB" w:rsidRPr="009662CB" w:rsidRDefault="009662CB" w:rsidP="009662CB">
      <w:pPr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 xml:space="preserve">По итогам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двух календарных дней. </w:t>
      </w:r>
    </w:p>
    <w:p w14:paraId="377F3ACE" w14:textId="77777777" w:rsidR="009662CB" w:rsidRPr="009662CB" w:rsidRDefault="009662CB" w:rsidP="009662CB">
      <w:pPr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14:paraId="26FFB0D4" w14:textId="77777777" w:rsidR="009662CB" w:rsidRPr="009662CB" w:rsidRDefault="009662CB" w:rsidP="009662CB">
      <w:pPr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− навыки коллективного хорового исполнительского творчества;</w:t>
      </w:r>
    </w:p>
    <w:p w14:paraId="3A2F6D23" w14:textId="77777777" w:rsidR="009662CB" w:rsidRPr="009662CB" w:rsidRDefault="009662CB" w:rsidP="009662CB">
      <w:pPr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−навыки воссоздания художественного образа и стиля исполняемых произведений разных форм и жанров зарубежных и отечественных композиторов;</w:t>
      </w:r>
    </w:p>
    <w:p w14:paraId="487AB36D" w14:textId="77777777" w:rsidR="009662CB" w:rsidRPr="009662CB" w:rsidRDefault="009662CB" w:rsidP="009662CB">
      <w:pPr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− умение определять на слух, записывать, воспроизводить голосом аккордовые, интервальные и мелодические построения;</w:t>
      </w:r>
    </w:p>
    <w:p w14:paraId="26424307" w14:textId="77777777" w:rsidR="009662CB" w:rsidRDefault="009662CB" w:rsidP="009662C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− наличие кругозора в области музыкального искусства и культуры.</w:t>
      </w:r>
    </w:p>
    <w:p w14:paraId="571222A2" w14:textId="77777777" w:rsidR="009662CB" w:rsidRDefault="009662CB" w:rsidP="009662C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14:paraId="6DC77871" w14:textId="77777777" w:rsidR="009662CB" w:rsidRPr="009662CB" w:rsidRDefault="009662CB" w:rsidP="009662CB">
      <w:pPr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:lang w:val="ru-RU"/>
        </w:rPr>
      </w:pPr>
      <w:r w:rsidRPr="009662CB">
        <w:rPr>
          <w:rFonts w:ascii="Times New Roman" w:hAnsi="Times New Roman"/>
          <w:b/>
          <w:color w:val="000000"/>
          <w:spacing w:val="2"/>
          <w:sz w:val="28"/>
          <w:szCs w:val="28"/>
          <w:lang w:val="ru-RU"/>
        </w:rPr>
        <w:t>7. Программа творческой, методической и культурно-просветительской деятельности образовательного учреждения</w:t>
      </w:r>
    </w:p>
    <w:p w14:paraId="18646DDB" w14:textId="77777777" w:rsidR="009662CB" w:rsidRPr="009662CB" w:rsidRDefault="009662CB" w:rsidP="00D6019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Качество реализации Программы обеспечивается за счет:</w:t>
      </w:r>
    </w:p>
    <w:p w14:paraId="5FD72620" w14:textId="77777777" w:rsidR="009662CB" w:rsidRPr="009662CB" w:rsidRDefault="009662CB" w:rsidP="00D6019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-доступности, открытости, привлекательности для детей и их родителей (законных представителей) содержания Программы;</w:t>
      </w:r>
    </w:p>
    <w:p w14:paraId="5BDE82F9" w14:textId="77777777" w:rsidR="009662CB" w:rsidRPr="009662CB" w:rsidRDefault="009662CB" w:rsidP="00D6019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-наличия комфортной развивающей образовательной среды;</w:t>
      </w:r>
    </w:p>
    <w:p w14:paraId="02537323" w14:textId="77777777" w:rsidR="009662CB" w:rsidRPr="009662CB" w:rsidRDefault="009662CB" w:rsidP="00D6019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lastRenderedPageBreak/>
        <w:t>-наличия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14:paraId="5674AFAC" w14:textId="77777777" w:rsidR="009662CB" w:rsidRPr="009662CB" w:rsidRDefault="009662CB" w:rsidP="00D6019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Это поддерживается, в том числе сбалансированной программой творческой, методической и культурно-просветительской деятельности Учреждения.</w:t>
      </w:r>
    </w:p>
    <w:p w14:paraId="55844EE6" w14:textId="77777777" w:rsidR="009662CB" w:rsidRPr="00B86772" w:rsidRDefault="009662CB" w:rsidP="00D6019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 xml:space="preserve">Творческая деятельность Учреждения направлена на личность ребёнка, так как целью всей программы творческой, методической и культурно – просветительской деятельности является создание условий для индивидуального творческого роста и развития каждого обучающегося. Творческая жизнь Учреждения основана на уже сложившихся традициях, новых идеях и исканиях. </w:t>
      </w:r>
      <w:r w:rsidRPr="00B86772">
        <w:rPr>
          <w:rFonts w:ascii="Times New Roman" w:hAnsi="Times New Roman"/>
          <w:sz w:val="28"/>
          <w:szCs w:val="28"/>
          <w:lang w:val="ru-RU"/>
        </w:rPr>
        <w:t>Учреждение создаёт комфортную развивающую образовательную среду, обеспечивающую возможность:</w:t>
      </w:r>
    </w:p>
    <w:p w14:paraId="4FD3B03C" w14:textId="77777777" w:rsidR="009662CB" w:rsidRPr="009662CB" w:rsidRDefault="009662CB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− организации творческой деятельности обучающихся путем проведения творческих мероприятий (конкурсов, фестивалей, мастер-классов, олимпиад,</w:t>
      </w:r>
    </w:p>
    <w:p w14:paraId="071CD01B" w14:textId="77777777" w:rsidR="009662CB" w:rsidRPr="009662CB" w:rsidRDefault="009662CB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 xml:space="preserve">концертов, творческих вечеров, театрализованных представлений и др.); </w:t>
      </w:r>
    </w:p>
    <w:p w14:paraId="77685B45" w14:textId="77777777" w:rsidR="009662CB" w:rsidRPr="009662CB" w:rsidRDefault="009662CB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− организации посещений обучающимися учреждений культуры (филармоний, выставочных залов, театров, музеев и др.);</w:t>
      </w:r>
    </w:p>
    <w:p w14:paraId="7982607F" w14:textId="77777777" w:rsidR="009662CB" w:rsidRPr="009662CB" w:rsidRDefault="009662CB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>− 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образовательными учреждениями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искусства;</w:t>
      </w:r>
    </w:p>
    <w:p w14:paraId="19BCE0D9" w14:textId="77777777" w:rsidR="009662CB" w:rsidRPr="009662CB" w:rsidRDefault="009662CB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sz w:val="28"/>
          <w:szCs w:val="28"/>
          <w:lang w:val="ru-RU"/>
        </w:rPr>
        <w:t xml:space="preserve">− использования в образовательном процессе образовательных технологий, основанных на лучших достижениях отечественного </w:t>
      </w:r>
      <w:r w:rsidRPr="009662CB">
        <w:rPr>
          <w:rFonts w:ascii="Times New Roman" w:hAnsi="Times New Roman"/>
          <w:sz w:val="28"/>
          <w:szCs w:val="28"/>
          <w:lang w:val="ru-RU"/>
        </w:rPr>
        <w:lastRenderedPageBreak/>
        <w:t>образования в сфере культуры и искусства, а также современного развития музыкального искусства и образования;</w:t>
      </w:r>
    </w:p>
    <w:p w14:paraId="7E0AB048" w14:textId="77777777" w:rsidR="009662CB" w:rsidRPr="009662CB" w:rsidRDefault="009662CB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i/>
          <w:sz w:val="28"/>
          <w:szCs w:val="28"/>
          <w:lang w:val="ru-RU"/>
        </w:rPr>
        <w:t>Культурно – просветительская</w:t>
      </w:r>
      <w:r w:rsidRPr="009662CB">
        <w:rPr>
          <w:rFonts w:ascii="Times New Roman" w:hAnsi="Times New Roman"/>
          <w:sz w:val="28"/>
          <w:szCs w:val="28"/>
          <w:lang w:val="ru-RU"/>
        </w:rPr>
        <w:t xml:space="preserve"> деятельность образовательного учреждения направлена на изменение отношения к художественному образованию в социуме, повышение его статуса; пропаганду среди различных слоев населения лучших достижений отечественного и зарубежного хорового искусства, их приобщение к духовным ценностям; сохранение традиций. </w:t>
      </w:r>
    </w:p>
    <w:p w14:paraId="7B19B6FC" w14:textId="77777777" w:rsidR="009662CB" w:rsidRDefault="009662CB" w:rsidP="00D60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662CB">
        <w:rPr>
          <w:rFonts w:ascii="Times New Roman" w:hAnsi="Times New Roman"/>
          <w:i/>
          <w:sz w:val="28"/>
          <w:szCs w:val="28"/>
          <w:lang w:val="ru-RU"/>
        </w:rPr>
        <w:t>Методическая работа</w:t>
      </w:r>
      <w:r w:rsidRPr="009662CB">
        <w:rPr>
          <w:rFonts w:ascii="Times New Roman" w:hAnsi="Times New Roman"/>
          <w:sz w:val="28"/>
          <w:szCs w:val="28"/>
          <w:lang w:val="ru-RU"/>
        </w:rPr>
        <w:t xml:space="preserve"> Учреждения носит систематический, периодический и циклический характер. В течение каждого учебного года преподаватели в соответствии с планом учебно-воспитательной и методической работы занимаются подготовкой открытых уроков, разработкой методических пособий по учебным предметам, обобщением и пополнением педагогического опыта. Все инициативы педагогов обсуждаются на педсоветах.  Педсовет школы призван подводить итоги педагогической работы, намечать приоритетные направления методической деятельности школы, контролировать успешность осуществления программы творческой, методической и культурно-просветительской деятельности образовательного учреждения. Обязательной составляющей методической работы школы является организация повышения квалификации и аттестации педагогов.</w:t>
      </w:r>
    </w:p>
    <w:p w14:paraId="248DD311" w14:textId="77777777" w:rsidR="009662CB" w:rsidRDefault="009662CB" w:rsidP="009662CB">
      <w:pPr>
        <w:rPr>
          <w:rFonts w:ascii="Times New Roman" w:hAnsi="Times New Roman"/>
          <w:sz w:val="28"/>
          <w:szCs w:val="28"/>
          <w:lang w:val="ru-RU"/>
        </w:rPr>
      </w:pPr>
    </w:p>
    <w:p w14:paraId="6FE6EDD8" w14:textId="77777777" w:rsidR="009662CB" w:rsidRDefault="009662CB" w:rsidP="009662CB">
      <w:pPr>
        <w:rPr>
          <w:rFonts w:ascii="Times New Roman" w:hAnsi="Times New Roman"/>
          <w:sz w:val="28"/>
          <w:szCs w:val="28"/>
          <w:lang w:val="ru-RU"/>
        </w:rPr>
      </w:pPr>
    </w:p>
    <w:p w14:paraId="162B0812" w14:textId="5689E36D" w:rsidR="006776E1" w:rsidRPr="00FE58AA" w:rsidRDefault="006776E1" w:rsidP="00FE58A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val="ru-RU" w:eastAsia="ru-RU"/>
        </w:rPr>
      </w:pPr>
    </w:p>
    <w:sectPr w:rsidR="006776E1" w:rsidRPr="00FE58AA" w:rsidSect="0086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2A40" w14:textId="77777777" w:rsidR="003844F7" w:rsidRDefault="003844F7">
      <w:pPr>
        <w:spacing w:line="240" w:lineRule="auto"/>
      </w:pPr>
      <w:r>
        <w:separator/>
      </w:r>
    </w:p>
  </w:endnote>
  <w:endnote w:type="continuationSeparator" w:id="0">
    <w:p w14:paraId="772DDD51" w14:textId="77777777" w:rsidR="003844F7" w:rsidRDefault="00384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7A45" w14:textId="77777777" w:rsidR="008D545E" w:rsidRDefault="00864AAD">
    <w:pPr>
      <w:pStyle w:val="a3"/>
      <w:jc w:val="center"/>
    </w:pPr>
    <w:r>
      <w:fldChar w:fldCharType="begin"/>
    </w:r>
    <w:r w:rsidR="00D13EC9">
      <w:instrText xml:space="preserve"> PAGE   \* MERGEFORMAT </w:instrText>
    </w:r>
    <w:r>
      <w:fldChar w:fldCharType="separate"/>
    </w:r>
    <w:r w:rsidR="00D60193">
      <w:rPr>
        <w:noProof/>
      </w:rPr>
      <w:t>10</w:t>
    </w:r>
    <w:r>
      <w:fldChar w:fldCharType="end"/>
    </w:r>
  </w:p>
  <w:p w14:paraId="6EC96801" w14:textId="77777777" w:rsidR="008D545E" w:rsidRPr="00622B85" w:rsidRDefault="003844F7" w:rsidP="00622B8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137F" w14:textId="77777777" w:rsidR="003844F7" w:rsidRDefault="003844F7">
      <w:pPr>
        <w:spacing w:line="240" w:lineRule="auto"/>
      </w:pPr>
      <w:r>
        <w:separator/>
      </w:r>
    </w:p>
  </w:footnote>
  <w:footnote w:type="continuationSeparator" w:id="0">
    <w:p w14:paraId="1C362677" w14:textId="77777777" w:rsidR="003844F7" w:rsidRDefault="003844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B62"/>
    <w:rsid w:val="00122932"/>
    <w:rsid w:val="001C15EC"/>
    <w:rsid w:val="0032474A"/>
    <w:rsid w:val="003640CE"/>
    <w:rsid w:val="003844F7"/>
    <w:rsid w:val="00390FB6"/>
    <w:rsid w:val="00487351"/>
    <w:rsid w:val="004900FB"/>
    <w:rsid w:val="004D0BB9"/>
    <w:rsid w:val="004D7EE8"/>
    <w:rsid w:val="00520B0A"/>
    <w:rsid w:val="0056631F"/>
    <w:rsid w:val="00597BFB"/>
    <w:rsid w:val="0064104E"/>
    <w:rsid w:val="006776E1"/>
    <w:rsid w:val="006B3779"/>
    <w:rsid w:val="006C4297"/>
    <w:rsid w:val="007843AC"/>
    <w:rsid w:val="007B4E1F"/>
    <w:rsid w:val="00831070"/>
    <w:rsid w:val="00864AAD"/>
    <w:rsid w:val="008B1B3E"/>
    <w:rsid w:val="009662CB"/>
    <w:rsid w:val="009C6F76"/>
    <w:rsid w:val="00A40A54"/>
    <w:rsid w:val="00A90372"/>
    <w:rsid w:val="00B86772"/>
    <w:rsid w:val="00D13EC9"/>
    <w:rsid w:val="00D60193"/>
    <w:rsid w:val="00D85DB0"/>
    <w:rsid w:val="00D86AB1"/>
    <w:rsid w:val="00EA7B62"/>
    <w:rsid w:val="00EE5800"/>
    <w:rsid w:val="00FE5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EA86"/>
  <w15:docId w15:val="{521A2EB5-9E00-4759-85BD-285EF12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6E1"/>
    <w:pPr>
      <w:spacing w:after="0" w:line="360" w:lineRule="auto"/>
      <w:ind w:firstLine="709"/>
    </w:pPr>
    <w:rPr>
      <w:rFonts w:ascii="Arial" w:eastAsia="Times New Roman" w:hAnsi="Arial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6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776E1"/>
    <w:rPr>
      <w:rFonts w:ascii="Arial" w:eastAsia="Times New Roman" w:hAnsi="Arial" w:cs="Times New Roman"/>
      <w:lang w:val="en-US" w:bidi="en-US"/>
    </w:rPr>
  </w:style>
  <w:style w:type="paragraph" w:customStyle="1" w:styleId="Style4">
    <w:name w:val="Style4"/>
    <w:basedOn w:val="a"/>
    <w:rsid w:val="006776E1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FontStyle16">
    <w:name w:val="Font Style16"/>
    <w:rsid w:val="006776E1"/>
    <w:rPr>
      <w:rFonts w:ascii="Times New Roman" w:hAnsi="Times New Roman" w:cs="Times New Roman"/>
      <w:sz w:val="24"/>
      <w:szCs w:val="24"/>
    </w:rPr>
  </w:style>
  <w:style w:type="paragraph" w:customStyle="1" w:styleId="Body1">
    <w:name w:val="Body 1"/>
    <w:link w:val="Body10"/>
    <w:rsid w:val="0083107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Body10">
    <w:name w:val="Body 1 Знак"/>
    <w:link w:val="Body1"/>
    <w:locked/>
    <w:rsid w:val="00831070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5">
    <w:name w:val="No Spacing"/>
    <w:uiPriority w:val="1"/>
    <w:qFormat/>
    <w:rsid w:val="009662C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D601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ДМШ Екатерина</cp:lastModifiedBy>
  <cp:revision>19</cp:revision>
  <cp:lastPrinted>2022-09-12T03:27:00Z</cp:lastPrinted>
  <dcterms:created xsi:type="dcterms:W3CDTF">2020-08-25T10:15:00Z</dcterms:created>
  <dcterms:modified xsi:type="dcterms:W3CDTF">2025-09-01T03:40:00Z</dcterms:modified>
</cp:coreProperties>
</file>